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E105E" w14:textId="6AA6D34F" w:rsidR="00F451D9" w:rsidRPr="00B51026" w:rsidRDefault="00E80CE1" w:rsidP="00FF5F58">
      <w:pPr>
        <w:jc w:val="center"/>
        <w:rPr>
          <w:sz w:val="24"/>
        </w:rPr>
      </w:pPr>
      <w:r>
        <w:rPr>
          <w:rFonts w:hint="eastAsia"/>
          <w:sz w:val="24"/>
        </w:rPr>
        <w:t>特別支援</w:t>
      </w:r>
      <w:r w:rsidR="00157525">
        <w:rPr>
          <w:rFonts w:hint="eastAsia"/>
          <w:sz w:val="24"/>
        </w:rPr>
        <w:t>教室</w:t>
      </w:r>
      <w:r w:rsidR="00FF5F58">
        <w:rPr>
          <w:rFonts w:hint="eastAsia"/>
          <w:sz w:val="24"/>
        </w:rPr>
        <w:t>自立活動</w:t>
      </w:r>
      <w:r w:rsidR="00F451D9" w:rsidRPr="0014429C">
        <w:rPr>
          <w:rFonts w:hint="eastAsia"/>
          <w:sz w:val="24"/>
        </w:rPr>
        <w:t>学習指導</w:t>
      </w:r>
      <w:r w:rsidR="00392E68">
        <w:rPr>
          <w:rFonts w:hint="eastAsia"/>
          <w:sz w:val="24"/>
        </w:rPr>
        <w:t>案</w:t>
      </w:r>
    </w:p>
    <w:p w14:paraId="4B76CCBA" w14:textId="612B9027" w:rsidR="00F451D9" w:rsidRDefault="00F451D9" w:rsidP="00F451D9">
      <w:pPr>
        <w:jc w:val="center"/>
      </w:pPr>
    </w:p>
    <w:p w14:paraId="0E4AF99D" w14:textId="12045320" w:rsidR="006E19BE" w:rsidRDefault="00894FDE" w:rsidP="008C32EB">
      <w:pPr>
        <w:ind w:right="-29" w:firstLineChars="2700" w:firstLine="5670"/>
      </w:pPr>
      <w:r>
        <w:rPr>
          <w:rFonts w:hint="eastAsia"/>
        </w:rPr>
        <w:t xml:space="preserve">日　時　</w:t>
      </w:r>
      <w:r w:rsidR="00330B11">
        <w:rPr>
          <w:rFonts w:hint="eastAsia"/>
        </w:rPr>
        <w:t>週に１回</w:t>
      </w:r>
      <w:r w:rsidR="0076519C">
        <w:rPr>
          <w:rFonts w:hint="eastAsia"/>
        </w:rPr>
        <w:t>３０分</w:t>
      </w:r>
      <w:r w:rsidR="00250804">
        <w:rPr>
          <w:rFonts w:hint="eastAsia"/>
        </w:rPr>
        <w:t>４</w:t>
      </w:r>
      <w:r w:rsidR="00132413">
        <w:rPr>
          <w:rFonts w:hint="eastAsia"/>
        </w:rPr>
        <w:t>時間</w:t>
      </w:r>
      <w:r w:rsidR="008C32EB">
        <w:rPr>
          <w:rFonts w:hint="eastAsia"/>
        </w:rPr>
        <w:t>扱い</w:t>
      </w:r>
    </w:p>
    <w:p w14:paraId="27A4589A" w14:textId="7B9C0C2D" w:rsidR="006E19BE" w:rsidRDefault="00916534" w:rsidP="008C32EB">
      <w:pPr>
        <w:ind w:right="113" w:firstLineChars="2700" w:firstLine="5670"/>
        <w:jc w:val="left"/>
      </w:pPr>
      <w:r>
        <w:rPr>
          <w:rFonts w:hint="eastAsia"/>
        </w:rPr>
        <w:t>児</w:t>
      </w:r>
      <w:r w:rsidR="008C32EB">
        <w:rPr>
          <w:rFonts w:hint="eastAsia"/>
        </w:rPr>
        <w:t xml:space="preserve">　</w:t>
      </w:r>
      <w:r>
        <w:rPr>
          <w:rFonts w:hint="eastAsia"/>
        </w:rPr>
        <w:t>童</w:t>
      </w:r>
      <w:r w:rsidR="00F451D9">
        <w:rPr>
          <w:rFonts w:hint="eastAsia"/>
        </w:rPr>
        <w:t xml:space="preserve">　</w:t>
      </w:r>
      <w:r w:rsidR="00E165F9">
        <w:rPr>
          <w:rFonts w:hint="eastAsia"/>
        </w:rPr>
        <w:t>異学年</w:t>
      </w:r>
      <w:r w:rsidR="00D84810">
        <w:rPr>
          <w:rFonts w:hint="eastAsia"/>
        </w:rPr>
        <w:t>4名</w:t>
      </w:r>
      <w:r w:rsidR="009F1D7D">
        <w:rPr>
          <w:rFonts w:hint="eastAsia"/>
        </w:rPr>
        <w:t>による</w:t>
      </w:r>
      <w:r w:rsidR="00D84810">
        <w:rPr>
          <w:rFonts w:hint="eastAsia"/>
        </w:rPr>
        <w:t>小集団指導</w:t>
      </w:r>
      <w:r w:rsidR="00F451D9">
        <w:rPr>
          <w:rFonts w:hint="eastAsia"/>
        </w:rPr>
        <w:t xml:space="preserve">　</w:t>
      </w:r>
    </w:p>
    <w:p w14:paraId="2074DBFB" w14:textId="600DF0C6" w:rsidR="00F451D9" w:rsidRDefault="00F451D9" w:rsidP="003B641A">
      <w:pPr>
        <w:ind w:left="4962" w:right="210" w:firstLineChars="67" w:firstLine="141"/>
        <w:jc w:val="right"/>
      </w:pPr>
      <w:r>
        <w:rPr>
          <w:rFonts w:hint="eastAsia"/>
        </w:rPr>
        <w:t xml:space="preserve">授業者　</w:t>
      </w:r>
      <w:r w:rsidR="00414654">
        <w:rPr>
          <w:rFonts w:hint="eastAsia"/>
        </w:rPr>
        <w:t>新宿区立市谷</w:t>
      </w:r>
      <w:r w:rsidR="007723A2">
        <w:rPr>
          <w:rFonts w:hint="eastAsia"/>
        </w:rPr>
        <w:t xml:space="preserve">小学校　</w:t>
      </w:r>
      <w:r w:rsidR="00EF166A">
        <w:rPr>
          <w:rFonts w:hint="eastAsia"/>
        </w:rPr>
        <w:t>T１</w:t>
      </w:r>
      <w:r w:rsidR="00414654">
        <w:rPr>
          <w:rFonts w:hint="eastAsia"/>
        </w:rPr>
        <w:t>佐々木　麻美</w:t>
      </w:r>
    </w:p>
    <w:p w14:paraId="11DAD205" w14:textId="52FED8B6" w:rsidR="00EF166A" w:rsidRDefault="00EF166A" w:rsidP="00EF166A">
      <w:pPr>
        <w:wordWrap w:val="0"/>
        <w:ind w:left="4962" w:right="210" w:firstLineChars="67" w:firstLine="141"/>
        <w:jc w:val="right"/>
      </w:pPr>
      <w:r>
        <w:rPr>
          <w:rFonts w:hint="eastAsia"/>
        </w:rPr>
        <w:t>T２　T３　T４の４人で指導</w:t>
      </w:r>
    </w:p>
    <w:p w14:paraId="517B6980" w14:textId="205B1363" w:rsidR="00EF166A" w:rsidRDefault="00EF166A" w:rsidP="00EF166A">
      <w:pPr>
        <w:wordWrap w:val="0"/>
        <w:ind w:left="4962" w:right="210" w:firstLineChars="67" w:firstLine="141"/>
        <w:jc w:val="right"/>
      </w:pPr>
      <w:r>
        <w:rPr>
          <w:rFonts w:hint="eastAsia"/>
        </w:rPr>
        <w:t xml:space="preserve">　　　　　　　　　　　　　　</w:t>
      </w:r>
    </w:p>
    <w:p w14:paraId="5E0C068D" w14:textId="77777777" w:rsidR="0014429C" w:rsidRDefault="0014429C" w:rsidP="00F451D9">
      <w:pPr>
        <w:jc w:val="left"/>
      </w:pPr>
    </w:p>
    <w:p w14:paraId="3E27EC53" w14:textId="377DDBAE" w:rsidR="00F451D9" w:rsidRDefault="003F55EF" w:rsidP="00F451D9">
      <w:pPr>
        <w:jc w:val="left"/>
      </w:pPr>
      <w:r>
        <w:rPr>
          <w:rFonts w:hint="eastAsia"/>
        </w:rPr>
        <w:t>１</w:t>
      </w:r>
      <w:r w:rsidR="00F451D9">
        <w:rPr>
          <w:rFonts w:hint="eastAsia"/>
        </w:rPr>
        <w:t xml:space="preserve">　</w:t>
      </w:r>
      <w:r w:rsidR="00E23543">
        <w:rPr>
          <w:rFonts w:hint="eastAsia"/>
        </w:rPr>
        <w:t>単元</w:t>
      </w:r>
      <w:r w:rsidR="00F451D9">
        <w:rPr>
          <w:rFonts w:hint="eastAsia"/>
        </w:rPr>
        <w:t>名</w:t>
      </w:r>
    </w:p>
    <w:p w14:paraId="2574AF0C" w14:textId="6AE8D081" w:rsidR="003F55EF" w:rsidRDefault="006E19BE" w:rsidP="003F55EF">
      <w:pPr>
        <w:ind w:firstLineChars="100" w:firstLine="210"/>
        <w:jc w:val="left"/>
      </w:pPr>
      <w:r>
        <w:rPr>
          <w:rFonts w:hint="eastAsia"/>
        </w:rPr>
        <w:t xml:space="preserve">　「</w:t>
      </w:r>
      <w:r w:rsidR="00EF0F5B">
        <w:rPr>
          <w:rFonts w:hint="eastAsia"/>
        </w:rPr>
        <w:t>マイクロビットカーリングをしよう</w:t>
      </w:r>
      <w:r w:rsidR="008D394C">
        <w:rPr>
          <w:rFonts w:hint="eastAsia"/>
        </w:rPr>
        <w:t>！</w:t>
      </w:r>
      <w:r w:rsidR="00995CCD">
        <w:rPr>
          <w:rFonts w:hint="eastAsia"/>
        </w:rPr>
        <w:t>」</w:t>
      </w:r>
    </w:p>
    <w:p w14:paraId="1EFCFA59" w14:textId="77777777" w:rsidR="001D528A" w:rsidRDefault="001D528A" w:rsidP="003F55EF">
      <w:pPr>
        <w:ind w:firstLineChars="100" w:firstLine="210"/>
        <w:jc w:val="left"/>
      </w:pPr>
    </w:p>
    <w:p w14:paraId="1CC6F0A2" w14:textId="18D33CEE" w:rsidR="003F55EF" w:rsidRDefault="003F55EF" w:rsidP="003F55EF">
      <w:pPr>
        <w:jc w:val="left"/>
      </w:pPr>
      <w:r>
        <w:rPr>
          <w:rFonts w:hint="eastAsia"/>
        </w:rPr>
        <w:t xml:space="preserve">２　</w:t>
      </w:r>
      <w:r w:rsidR="009C1EE4">
        <w:rPr>
          <w:rFonts w:hint="eastAsia"/>
        </w:rPr>
        <w:t>児童</w:t>
      </w:r>
      <w:r w:rsidR="000C45C6">
        <w:rPr>
          <w:rFonts w:hint="eastAsia"/>
        </w:rPr>
        <w:t>について</w:t>
      </w:r>
    </w:p>
    <w:p w14:paraId="792EE59A" w14:textId="7F338970" w:rsidR="00EE0353" w:rsidRDefault="009C1EE4" w:rsidP="00E01CC2">
      <w:pPr>
        <w:ind w:left="210" w:hangingChars="100" w:hanging="210"/>
        <w:jc w:val="left"/>
      </w:pPr>
      <w:r>
        <w:rPr>
          <w:rFonts w:hint="eastAsia"/>
        </w:rPr>
        <w:t xml:space="preserve">　　</w:t>
      </w:r>
      <w:r w:rsidR="007A4820">
        <w:rPr>
          <w:rFonts w:hint="eastAsia"/>
        </w:rPr>
        <w:t>今回小集団指導を行う児童は、</w:t>
      </w:r>
      <w:r w:rsidR="00E01CC2">
        <w:rPr>
          <w:rFonts w:hint="eastAsia"/>
        </w:rPr>
        <w:t>共通して</w:t>
      </w:r>
      <w:r w:rsidR="009A4BC8">
        <w:rPr>
          <w:rFonts w:hint="eastAsia"/>
        </w:rPr>
        <w:t>新規場面</w:t>
      </w:r>
      <w:r w:rsidR="00C10410">
        <w:rPr>
          <w:rFonts w:hint="eastAsia"/>
        </w:rPr>
        <w:t>への</w:t>
      </w:r>
      <w:r w:rsidR="007F3B93">
        <w:rPr>
          <w:rFonts w:hint="eastAsia"/>
        </w:rPr>
        <w:t>不安感</w:t>
      </w:r>
      <w:r w:rsidR="008B51BA">
        <w:rPr>
          <w:rFonts w:hint="eastAsia"/>
        </w:rPr>
        <w:t>を感じ</w:t>
      </w:r>
      <w:r w:rsidR="007A4820">
        <w:rPr>
          <w:rFonts w:hint="eastAsia"/>
        </w:rPr>
        <w:t>やすく</w:t>
      </w:r>
      <w:r w:rsidR="008B51BA">
        <w:rPr>
          <w:rFonts w:hint="eastAsia"/>
        </w:rPr>
        <w:t>、</w:t>
      </w:r>
      <w:r w:rsidR="007A4820">
        <w:rPr>
          <w:rFonts w:hint="eastAsia"/>
        </w:rPr>
        <w:t>苦手意識をもちやすい傾向にある</w:t>
      </w:r>
      <w:r w:rsidR="008B51BA">
        <w:rPr>
          <w:rFonts w:hint="eastAsia"/>
        </w:rPr>
        <w:t>。</w:t>
      </w:r>
      <w:r w:rsidR="00E01CC2">
        <w:rPr>
          <w:rFonts w:hint="eastAsia"/>
        </w:rPr>
        <w:t>しかしながら、これまで</w:t>
      </w:r>
      <w:r w:rsidR="008B51BA">
        <w:rPr>
          <w:rFonts w:hint="eastAsia"/>
        </w:rPr>
        <w:t>スモールステップ</w:t>
      </w:r>
      <w:r w:rsidR="000761DA">
        <w:rPr>
          <w:rFonts w:hint="eastAsia"/>
        </w:rPr>
        <w:t>で</w:t>
      </w:r>
      <w:r w:rsidR="007A4820">
        <w:rPr>
          <w:rFonts w:hint="eastAsia"/>
        </w:rPr>
        <w:t>経験</w:t>
      </w:r>
      <w:r w:rsidR="000761DA">
        <w:rPr>
          <w:rFonts w:hint="eastAsia"/>
        </w:rPr>
        <w:t>を積み重ね、</w:t>
      </w:r>
      <w:r w:rsidR="002A56DB">
        <w:rPr>
          <w:rFonts w:hint="eastAsia"/>
        </w:rPr>
        <w:t>対応できる場面が</w:t>
      </w:r>
      <w:r w:rsidR="007A4820">
        <w:rPr>
          <w:rFonts w:hint="eastAsia"/>
        </w:rPr>
        <w:t>それぞれ</w:t>
      </w:r>
      <w:r w:rsidR="00651D23">
        <w:rPr>
          <w:rFonts w:hint="eastAsia"/>
        </w:rPr>
        <w:t>増え</w:t>
      </w:r>
      <w:r w:rsidR="00157EFA">
        <w:rPr>
          <w:rFonts w:hint="eastAsia"/>
        </w:rPr>
        <w:t>て</w:t>
      </w:r>
      <w:r w:rsidR="007A4820">
        <w:rPr>
          <w:rFonts w:hint="eastAsia"/>
        </w:rPr>
        <w:t>きて</w:t>
      </w:r>
      <w:r w:rsidR="00640EFC">
        <w:rPr>
          <w:rFonts w:hint="eastAsia"/>
        </w:rPr>
        <w:t>いる</w:t>
      </w:r>
      <w:r w:rsidR="00157EFA">
        <w:rPr>
          <w:rFonts w:hint="eastAsia"/>
        </w:rPr>
        <w:t>。</w:t>
      </w:r>
    </w:p>
    <w:p w14:paraId="74D07343" w14:textId="579E2875" w:rsidR="00E165F9" w:rsidRDefault="00040088" w:rsidP="00544ABC">
      <w:pPr>
        <w:ind w:left="210" w:hangingChars="100" w:hanging="210"/>
        <w:jc w:val="left"/>
      </w:pPr>
      <w:r>
        <w:rPr>
          <w:rFonts w:hint="eastAsia"/>
        </w:rPr>
        <w:t xml:space="preserve">　　</w:t>
      </w:r>
      <w:r w:rsidR="00770906">
        <w:rPr>
          <w:rFonts w:hint="eastAsia"/>
        </w:rPr>
        <w:t>A児</w:t>
      </w:r>
      <w:r w:rsidR="00E165F9">
        <w:rPr>
          <w:rFonts w:hint="eastAsia"/>
        </w:rPr>
        <w:t xml:space="preserve">　　</w:t>
      </w:r>
      <w:r w:rsidR="00262CB5">
        <w:rPr>
          <w:rFonts w:hint="eastAsia"/>
        </w:rPr>
        <w:t>経験を重ねて余裕がうまれ、</w:t>
      </w:r>
      <w:r w:rsidR="007A0EF0">
        <w:rPr>
          <w:rFonts w:hint="eastAsia"/>
        </w:rPr>
        <w:t>優しい言葉がけやそっと待つ</w:t>
      </w:r>
      <w:r w:rsidR="00262CB5">
        <w:rPr>
          <w:rFonts w:hint="eastAsia"/>
        </w:rPr>
        <w:t>などの行動</w:t>
      </w:r>
      <w:r w:rsidR="007A0EF0">
        <w:rPr>
          <w:rFonts w:hint="eastAsia"/>
        </w:rPr>
        <w:t>ができ</w:t>
      </w:r>
      <w:r w:rsidR="005E0F19">
        <w:rPr>
          <w:rFonts w:hint="eastAsia"/>
        </w:rPr>
        <w:t>る。</w:t>
      </w:r>
    </w:p>
    <w:p w14:paraId="77F01DC6" w14:textId="4347124F" w:rsidR="009C1EE4" w:rsidRDefault="00E01CC2" w:rsidP="00E165F9">
      <w:pPr>
        <w:ind w:leftChars="100" w:left="210" w:firstLineChars="500" w:firstLine="1050"/>
        <w:jc w:val="left"/>
      </w:pPr>
      <w:r>
        <w:rPr>
          <w:rFonts w:hint="eastAsia"/>
        </w:rPr>
        <w:t>自信をもち、</w:t>
      </w:r>
      <w:r w:rsidR="000048CC">
        <w:rPr>
          <w:rFonts w:hint="eastAsia"/>
        </w:rPr>
        <w:t>困難に立ち向かう</w:t>
      </w:r>
      <w:r w:rsidR="00404D11">
        <w:rPr>
          <w:rFonts w:hint="eastAsia"/>
        </w:rPr>
        <w:t>意欲を高めることを目標にしている。</w:t>
      </w:r>
      <w:r w:rsidR="00E165F9">
        <w:rPr>
          <w:rFonts w:hint="eastAsia"/>
        </w:rPr>
        <w:t>２－（</w:t>
      </w:r>
      <w:r w:rsidR="008D394C">
        <w:rPr>
          <w:rFonts w:hint="eastAsia"/>
        </w:rPr>
        <w:t>３</w:t>
      </w:r>
      <w:r w:rsidR="00E165F9">
        <w:rPr>
          <w:rFonts w:hint="eastAsia"/>
        </w:rPr>
        <w:t>）</w:t>
      </w:r>
    </w:p>
    <w:p w14:paraId="2F49A9CD" w14:textId="1EFE0947" w:rsidR="00E23543" w:rsidRDefault="00E23543" w:rsidP="00E165F9">
      <w:pPr>
        <w:ind w:left="1260" w:rightChars="-81" w:right="-170" w:hangingChars="600" w:hanging="1260"/>
        <w:jc w:val="left"/>
      </w:pPr>
      <w:r>
        <w:rPr>
          <w:rFonts w:hint="eastAsia"/>
        </w:rPr>
        <w:t xml:space="preserve">　　</w:t>
      </w:r>
      <w:r w:rsidR="005E0F19">
        <w:rPr>
          <w:rFonts w:hint="eastAsia"/>
        </w:rPr>
        <w:t>B児</w:t>
      </w:r>
      <w:r w:rsidR="00E165F9">
        <w:rPr>
          <w:rFonts w:hint="eastAsia"/>
        </w:rPr>
        <w:t xml:space="preserve">　　</w:t>
      </w:r>
      <w:r w:rsidR="00BB2EE3">
        <w:rPr>
          <w:rFonts w:hint="eastAsia"/>
        </w:rPr>
        <w:t>物事の因果関係や仕組みを考えることが得意で、様々な活動</w:t>
      </w:r>
      <w:r w:rsidR="00E3466B">
        <w:rPr>
          <w:rFonts w:hint="eastAsia"/>
        </w:rPr>
        <w:t>の合理的進め方</w:t>
      </w:r>
      <w:r w:rsidR="005E4094">
        <w:rPr>
          <w:rFonts w:hint="eastAsia"/>
        </w:rPr>
        <w:t>を</w:t>
      </w:r>
      <w:r w:rsidR="00C15FC5">
        <w:rPr>
          <w:rFonts w:hint="eastAsia"/>
        </w:rPr>
        <w:t>提案</w:t>
      </w:r>
      <w:r w:rsidR="007A4820">
        <w:rPr>
          <w:rFonts w:hint="eastAsia"/>
        </w:rPr>
        <w:t>できる</w:t>
      </w:r>
      <w:r w:rsidR="00C15FC5">
        <w:rPr>
          <w:rFonts w:hint="eastAsia"/>
        </w:rPr>
        <w:t>。他者とのかかわりにおいて、自分からの一方的なかかわりになりやすく、場に応じた適切な言動を経験しながら学んでいる。</w:t>
      </w:r>
      <w:r w:rsidR="00E165F9">
        <w:rPr>
          <w:rFonts w:hint="eastAsia"/>
        </w:rPr>
        <w:t>３－（</w:t>
      </w:r>
      <w:r w:rsidR="008D394C">
        <w:rPr>
          <w:rFonts w:hint="eastAsia"/>
        </w:rPr>
        <w:t>２</w:t>
      </w:r>
      <w:r w:rsidR="00E165F9">
        <w:rPr>
          <w:rFonts w:hint="eastAsia"/>
        </w:rPr>
        <w:t>）</w:t>
      </w:r>
    </w:p>
    <w:p w14:paraId="2C62668D" w14:textId="45C99601" w:rsidR="00D55B19" w:rsidRDefault="00D55B19" w:rsidP="003C7412">
      <w:pPr>
        <w:ind w:left="210" w:hangingChars="100" w:hanging="210"/>
        <w:jc w:val="left"/>
      </w:pPr>
      <w:r>
        <w:rPr>
          <w:rFonts w:hint="eastAsia"/>
        </w:rPr>
        <w:t xml:space="preserve">　　C児</w:t>
      </w:r>
      <w:r w:rsidR="00E165F9">
        <w:rPr>
          <w:rFonts w:hint="eastAsia"/>
        </w:rPr>
        <w:t xml:space="preserve">　　創造的思考で自分のアイデアを形にすることが得意。</w:t>
      </w:r>
    </w:p>
    <w:p w14:paraId="618C779B" w14:textId="4DB2027B" w:rsidR="00E165F9" w:rsidRDefault="00E165F9" w:rsidP="003C7412">
      <w:pPr>
        <w:ind w:left="210" w:hangingChars="100" w:hanging="210"/>
        <w:jc w:val="left"/>
      </w:pPr>
      <w:r>
        <w:rPr>
          <w:rFonts w:hint="eastAsia"/>
        </w:rPr>
        <w:t xml:space="preserve">　　　　　　新規場面で不安になりやすく、</w:t>
      </w:r>
      <w:r w:rsidR="0083065C">
        <w:rPr>
          <w:rFonts w:hint="eastAsia"/>
        </w:rPr>
        <w:t>経験を通して自分のよさの生かし方を学んでいる。</w:t>
      </w:r>
      <w:r w:rsidR="008D394C">
        <w:rPr>
          <w:rFonts w:hint="eastAsia"/>
        </w:rPr>
        <w:t>６－（５）</w:t>
      </w:r>
    </w:p>
    <w:p w14:paraId="07E5D145" w14:textId="12A87FB2" w:rsidR="008E12D8" w:rsidRDefault="008E12D8" w:rsidP="0083065C">
      <w:pPr>
        <w:ind w:left="1260" w:hangingChars="600" w:hanging="1260"/>
        <w:jc w:val="left"/>
      </w:pPr>
      <w:r>
        <w:rPr>
          <w:rFonts w:hint="eastAsia"/>
        </w:rPr>
        <w:t xml:space="preserve">　　D児</w:t>
      </w:r>
      <w:r w:rsidR="0083065C">
        <w:rPr>
          <w:rFonts w:hint="eastAsia"/>
        </w:rPr>
        <w:t xml:space="preserve">　　</w:t>
      </w:r>
      <w:r w:rsidR="00AF0310">
        <w:rPr>
          <w:rFonts w:hint="eastAsia"/>
        </w:rPr>
        <w:t>物事の仕組みに興味があり、知的好奇心が強い</w:t>
      </w:r>
      <w:r w:rsidR="00E165F9">
        <w:rPr>
          <w:rFonts w:hint="eastAsia"/>
        </w:rPr>
        <w:t>。</w:t>
      </w:r>
      <w:r w:rsidR="0083065C">
        <w:rPr>
          <w:rFonts w:hint="eastAsia"/>
        </w:rPr>
        <w:t>特別支援教室で１対１の対話やじゃんけん、簡単なルールのゲームの経験を重ねてきた。勝敗の受け入れを練習中。</w:t>
      </w:r>
      <w:r w:rsidR="008D394C">
        <w:rPr>
          <w:rFonts w:hint="eastAsia"/>
        </w:rPr>
        <w:t>２－（１）</w:t>
      </w:r>
    </w:p>
    <w:p w14:paraId="05C5C1D5" w14:textId="77777777" w:rsidR="0083065C" w:rsidRDefault="0083065C" w:rsidP="0083065C">
      <w:pPr>
        <w:ind w:left="1260" w:hangingChars="600" w:hanging="1260"/>
        <w:jc w:val="left"/>
      </w:pPr>
    </w:p>
    <w:p w14:paraId="55A7D865" w14:textId="36DEFE98" w:rsidR="0083065C" w:rsidRDefault="0083065C" w:rsidP="0083065C">
      <w:pPr>
        <w:ind w:left="1260" w:hangingChars="600" w:hanging="1260"/>
        <w:jc w:val="left"/>
      </w:pPr>
      <w:r>
        <w:rPr>
          <w:rFonts w:hint="eastAsia"/>
        </w:rPr>
        <w:t>３　題材</w:t>
      </w:r>
      <w:r w:rsidR="000C45C6">
        <w:rPr>
          <w:rFonts w:hint="eastAsia"/>
        </w:rPr>
        <w:t>について</w:t>
      </w:r>
    </w:p>
    <w:p w14:paraId="426EAF27" w14:textId="5317025B" w:rsidR="00FA6A00" w:rsidRDefault="0083065C" w:rsidP="003B641A">
      <w:pPr>
        <w:ind w:left="141" w:hangingChars="67" w:hanging="141"/>
        <w:jc w:val="left"/>
      </w:pPr>
      <w:r>
        <w:rPr>
          <w:rFonts w:hint="eastAsia"/>
        </w:rPr>
        <w:t xml:space="preserve">　　</w:t>
      </w:r>
      <w:proofErr w:type="spellStart"/>
      <w:r w:rsidR="003B641A">
        <w:t>Swich</w:t>
      </w:r>
      <w:proofErr w:type="spellEnd"/>
      <w:r w:rsidR="003B641A">
        <w:t xml:space="preserve"> education</w:t>
      </w:r>
      <w:r w:rsidR="003B641A">
        <w:rPr>
          <w:rFonts w:hint="eastAsia"/>
        </w:rPr>
        <w:t>の</w:t>
      </w:r>
      <w:r w:rsidR="00CC0B1C">
        <w:rPr>
          <w:rFonts w:hint="eastAsia"/>
        </w:rPr>
        <w:t>「</w:t>
      </w:r>
      <w:r w:rsidR="003B641A">
        <w:rPr>
          <w:rFonts w:hint="eastAsia"/>
        </w:rPr>
        <w:t>プログラミングカーリングで遊ぼうセット</w:t>
      </w:r>
      <w:r w:rsidR="00CC0B1C">
        <w:rPr>
          <w:rFonts w:hint="eastAsia"/>
        </w:rPr>
        <w:t>」</w:t>
      </w:r>
      <w:r w:rsidR="003B641A">
        <w:rPr>
          <w:rFonts w:hint="eastAsia"/>
        </w:rPr>
        <w:t>を使用する。</w:t>
      </w:r>
      <w:r w:rsidR="0085493C">
        <w:rPr>
          <w:rFonts w:hint="eastAsia"/>
        </w:rPr>
        <w:t>M</w:t>
      </w:r>
      <w:r w:rsidR="0085493C">
        <w:t>icrosoft Make Code</w:t>
      </w:r>
      <w:r w:rsidR="00F326C2">
        <w:rPr>
          <w:rFonts w:hint="eastAsia"/>
        </w:rPr>
        <w:t>で</w:t>
      </w:r>
      <w:r w:rsidR="003B641A">
        <w:rPr>
          <w:rFonts w:hint="eastAsia"/>
        </w:rPr>
        <w:t>指示のブロックを並べることで、カーリングのディスクの動きがプログラミングでき、プログラミング初心者でも直感的に操作することができる。ブロックを並べ</w:t>
      </w:r>
      <w:r w:rsidR="00FA6A00">
        <w:rPr>
          <w:rFonts w:hint="eastAsia"/>
        </w:rPr>
        <w:t>て</w:t>
      </w:r>
      <w:r w:rsidR="003B641A">
        <w:rPr>
          <w:rFonts w:hint="eastAsia"/>
        </w:rPr>
        <w:t>プログラミングできる教材の良さは、短時間で「考える」「試す」を反復できることである。</w:t>
      </w:r>
      <w:r w:rsidR="00277D68">
        <w:rPr>
          <w:rFonts w:hint="eastAsia"/>
        </w:rPr>
        <w:t>失敗することを極度に恐れてしま</w:t>
      </w:r>
      <w:r w:rsidR="008D394C">
        <w:rPr>
          <w:rFonts w:hint="eastAsia"/>
        </w:rPr>
        <w:t>いがちな</w:t>
      </w:r>
      <w:r w:rsidR="00CC0B1C">
        <w:rPr>
          <w:rFonts w:hint="eastAsia"/>
        </w:rPr>
        <w:t>児童にとって、ブロックの操作だけで簡単にやり直すことができることは、新しい挑戦へのハードルを下げ、何度でも挑戦できるという安心感につながる。また、そこにカーリングというゲーム性が加わることで、自分の思い通りにプログラミングすることに必要感が生まれ、意欲も高まる。その時々の相手チームのディスクの場所によって、どのような動きが有利か変わってくるため、場の状況に合わせてどのような戦略を立てるか</w:t>
      </w:r>
      <w:r w:rsidR="00FA021E">
        <w:rPr>
          <w:rFonts w:hint="eastAsia"/>
        </w:rPr>
        <w:t>、エキサイティングで楽しい活動になる。また、チームで戦うことで、仲間と戦略を話し合い、協力していく場面を設定することができる。</w:t>
      </w:r>
      <w:r w:rsidR="00FA6A00">
        <w:rPr>
          <w:rFonts w:hint="eastAsia"/>
        </w:rPr>
        <w:t>勝敗のあるゲームでの適切な行動も指導することができる。自分</w:t>
      </w:r>
      <w:r w:rsidR="00262CB5">
        <w:rPr>
          <w:rFonts w:hint="eastAsia"/>
        </w:rPr>
        <w:t>の思考</w:t>
      </w:r>
      <w:r w:rsidR="00FA6A00">
        <w:rPr>
          <w:rFonts w:hint="eastAsia"/>
        </w:rPr>
        <w:t>、仲間</w:t>
      </w:r>
      <w:r w:rsidR="00262CB5">
        <w:rPr>
          <w:rFonts w:hint="eastAsia"/>
        </w:rPr>
        <w:t>チームとの協働、</w:t>
      </w:r>
      <w:r w:rsidR="00FA6A00">
        <w:rPr>
          <w:rFonts w:hint="eastAsia"/>
        </w:rPr>
        <w:t>相手チームと</w:t>
      </w:r>
      <w:r w:rsidR="00262CB5">
        <w:rPr>
          <w:rFonts w:hint="eastAsia"/>
        </w:rPr>
        <w:t>のかかわり、と</w:t>
      </w:r>
      <w:r w:rsidR="00FA6A00">
        <w:rPr>
          <w:rFonts w:hint="eastAsia"/>
        </w:rPr>
        <w:t>いうように、少人数</w:t>
      </w:r>
      <w:r w:rsidR="00262CB5">
        <w:rPr>
          <w:rFonts w:hint="eastAsia"/>
        </w:rPr>
        <w:t>の活動</w:t>
      </w:r>
      <w:r w:rsidR="00FA6A00">
        <w:rPr>
          <w:rFonts w:hint="eastAsia"/>
        </w:rPr>
        <w:t>でも、集団</w:t>
      </w:r>
      <w:r w:rsidR="00262CB5">
        <w:rPr>
          <w:rFonts w:hint="eastAsia"/>
        </w:rPr>
        <w:t>活動で必要な</w:t>
      </w:r>
      <w:r w:rsidR="00FA6A00">
        <w:rPr>
          <w:rFonts w:hint="eastAsia"/>
        </w:rPr>
        <w:t>要素が十分に含まれている。</w:t>
      </w:r>
    </w:p>
    <w:p w14:paraId="13061738" w14:textId="2CB22CFA" w:rsidR="0083065C" w:rsidRDefault="00FA021E" w:rsidP="00FA6A00">
      <w:pPr>
        <w:ind w:left="141" w:firstLineChars="100" w:firstLine="210"/>
        <w:jc w:val="left"/>
        <w:rPr>
          <w:u w:val="single"/>
        </w:rPr>
      </w:pPr>
      <w:r>
        <w:rPr>
          <w:rFonts w:hint="eastAsia"/>
        </w:rPr>
        <w:t>４名の児童は、論理的思考や知的好奇心が高く、本</w:t>
      </w:r>
      <w:r w:rsidR="00262CB5">
        <w:rPr>
          <w:rFonts w:hint="eastAsia"/>
        </w:rPr>
        <w:t>題材</w:t>
      </w:r>
      <w:r>
        <w:rPr>
          <w:rFonts w:hint="eastAsia"/>
        </w:rPr>
        <w:t>は、</w:t>
      </w:r>
      <w:r w:rsidR="00277D68">
        <w:rPr>
          <w:rFonts w:hint="eastAsia"/>
        </w:rPr>
        <w:t>児童</w:t>
      </w:r>
      <w:r>
        <w:rPr>
          <w:rFonts w:hint="eastAsia"/>
        </w:rPr>
        <w:t>の</w:t>
      </w:r>
      <w:r w:rsidR="00FA6A00">
        <w:rPr>
          <w:rFonts w:hint="eastAsia"/>
        </w:rPr>
        <w:t>得意</w:t>
      </w:r>
      <w:r>
        <w:rPr>
          <w:rFonts w:hint="eastAsia"/>
        </w:rPr>
        <w:t>を生かしながら活動できる</w:t>
      </w:r>
      <w:r w:rsidR="00E01CC2">
        <w:rPr>
          <w:rFonts w:hint="eastAsia"/>
        </w:rPr>
        <w:t>だろうと</w:t>
      </w:r>
      <w:r>
        <w:rPr>
          <w:rFonts w:hint="eastAsia"/>
        </w:rPr>
        <w:t>推測できる。また、４人が目標としている困難に立ち向かう力や他者とのかかわり方も、</w:t>
      </w:r>
      <w:r w:rsidR="00FA6A00">
        <w:rPr>
          <w:rFonts w:hint="eastAsia"/>
        </w:rPr>
        <w:t>カーリング</w:t>
      </w:r>
      <w:r w:rsidR="008D394C">
        <w:rPr>
          <w:rFonts w:hint="eastAsia"/>
        </w:rPr>
        <w:t>の</w:t>
      </w:r>
      <w:r w:rsidR="00FA6A00">
        <w:rPr>
          <w:rFonts w:hint="eastAsia"/>
        </w:rPr>
        <w:t>ゲーム性によって学ぶことができる。したがって、本題材は、心理的安定を担保しながら、仲間と協力して何度もチャレンジする場を提供し、児童の目標達成に迫ることができるものと考えた。</w:t>
      </w:r>
    </w:p>
    <w:p w14:paraId="09552677" w14:textId="77777777" w:rsidR="00E01CC2" w:rsidRDefault="003B641A" w:rsidP="00E01CC2">
      <w:pPr>
        <w:ind w:left="141" w:hangingChars="67" w:hanging="141"/>
        <w:jc w:val="left"/>
      </w:pPr>
      <w:r>
        <w:rPr>
          <w:rFonts w:hint="eastAsia"/>
        </w:rPr>
        <w:lastRenderedPageBreak/>
        <w:t xml:space="preserve">　　</w:t>
      </w:r>
    </w:p>
    <w:p w14:paraId="7CD9DAD8" w14:textId="1ACEC480" w:rsidR="00114DF1" w:rsidRDefault="00262CB5" w:rsidP="00E01CC2">
      <w:pPr>
        <w:ind w:left="141" w:hangingChars="67" w:hanging="141"/>
        <w:jc w:val="left"/>
      </w:pPr>
      <w:r>
        <w:rPr>
          <w:rFonts w:hint="eastAsia"/>
        </w:rPr>
        <w:t>４</w:t>
      </w:r>
      <w:r w:rsidR="00B112D7">
        <w:rPr>
          <w:rFonts w:hint="eastAsia"/>
        </w:rPr>
        <w:t xml:space="preserve">　</w:t>
      </w:r>
      <w:r w:rsidR="00E6593B">
        <w:rPr>
          <w:rFonts w:hint="eastAsia"/>
        </w:rPr>
        <w:t>単元における</w:t>
      </w:r>
      <w:r w:rsidR="00351AC0">
        <w:rPr>
          <w:rFonts w:hint="eastAsia"/>
        </w:rPr>
        <w:t>目標</w:t>
      </w:r>
    </w:p>
    <w:p w14:paraId="42B458CE" w14:textId="7C9FA496" w:rsidR="00351AC0" w:rsidRDefault="00351AC0" w:rsidP="00995CCD">
      <w:pPr>
        <w:jc w:val="left"/>
      </w:pPr>
      <w:r>
        <w:rPr>
          <w:rFonts w:hint="eastAsia"/>
        </w:rPr>
        <w:t xml:space="preserve">　　A児「</w:t>
      </w:r>
      <w:r w:rsidR="00841407">
        <w:rPr>
          <w:rFonts w:hint="eastAsia"/>
        </w:rPr>
        <w:t>困難があっても、</w:t>
      </w:r>
      <w:r w:rsidR="00D75D33">
        <w:rPr>
          <w:rFonts w:hint="eastAsia"/>
        </w:rPr>
        <w:t>複数の</w:t>
      </w:r>
      <w:r w:rsidR="0094062C">
        <w:rPr>
          <w:rFonts w:hint="eastAsia"/>
        </w:rPr>
        <w:t>方法を試</w:t>
      </w:r>
      <w:r w:rsidR="00841407">
        <w:rPr>
          <w:rFonts w:hint="eastAsia"/>
        </w:rPr>
        <w:t>して</w:t>
      </w:r>
      <w:r w:rsidR="00167FFA">
        <w:rPr>
          <w:rFonts w:hint="eastAsia"/>
        </w:rPr>
        <w:t>取り組</w:t>
      </w:r>
      <w:r w:rsidR="00E6593B">
        <w:rPr>
          <w:rFonts w:hint="eastAsia"/>
        </w:rPr>
        <w:t>む</w:t>
      </w:r>
      <w:r w:rsidR="00376C9D">
        <w:rPr>
          <w:rFonts w:hint="eastAsia"/>
        </w:rPr>
        <w:t>。」</w:t>
      </w:r>
      <w:r w:rsidR="009C2BA2">
        <w:rPr>
          <w:rFonts w:hint="eastAsia"/>
        </w:rPr>
        <w:t>２－（３）</w:t>
      </w:r>
    </w:p>
    <w:p w14:paraId="7D256EA9" w14:textId="690B616D" w:rsidR="009842BE" w:rsidRDefault="00CA46FD" w:rsidP="00995CCD">
      <w:pPr>
        <w:jc w:val="left"/>
      </w:pPr>
      <w:r>
        <w:rPr>
          <w:rFonts w:hint="eastAsia"/>
        </w:rPr>
        <w:t xml:space="preserve">　　B児「</w:t>
      </w:r>
      <w:r w:rsidR="009842BE">
        <w:rPr>
          <w:rFonts w:hint="eastAsia"/>
        </w:rPr>
        <w:t>自分や仲間の成功失敗を受け入れ、</w:t>
      </w:r>
      <w:r w:rsidR="00E6593B">
        <w:rPr>
          <w:rFonts w:hint="eastAsia"/>
        </w:rPr>
        <w:t>適切な言葉を使う</w:t>
      </w:r>
      <w:r w:rsidR="00EE5B9D">
        <w:rPr>
          <w:rFonts w:hint="eastAsia"/>
        </w:rPr>
        <w:t>。」</w:t>
      </w:r>
      <w:r w:rsidR="009C2BA2">
        <w:rPr>
          <w:rFonts w:hint="eastAsia"/>
        </w:rPr>
        <w:t>３－（２）</w:t>
      </w:r>
    </w:p>
    <w:p w14:paraId="0817EFAD" w14:textId="432FD13B" w:rsidR="009842BE" w:rsidRDefault="00EE5B9D" w:rsidP="00995CCD">
      <w:pPr>
        <w:jc w:val="left"/>
      </w:pPr>
      <w:r>
        <w:rPr>
          <w:rFonts w:hint="eastAsia"/>
        </w:rPr>
        <w:t xml:space="preserve">　　C児「</w:t>
      </w:r>
      <w:r w:rsidR="009842BE">
        <w:rPr>
          <w:rFonts w:hint="eastAsia"/>
        </w:rPr>
        <w:t>仲間に自分の考えを話すことができる。</w:t>
      </w:r>
      <w:r w:rsidR="00C915A4">
        <w:rPr>
          <w:rFonts w:hint="eastAsia"/>
        </w:rPr>
        <w:t>」</w:t>
      </w:r>
      <w:r w:rsidR="009C2BA2">
        <w:rPr>
          <w:rFonts w:hint="eastAsia"/>
        </w:rPr>
        <w:t>６－（５）</w:t>
      </w:r>
    </w:p>
    <w:p w14:paraId="6B8368F6" w14:textId="4B7AF5A5" w:rsidR="009842BE" w:rsidRDefault="009842BE" w:rsidP="00952323">
      <w:pPr>
        <w:ind w:left="1050" w:hangingChars="500" w:hanging="1050"/>
        <w:jc w:val="left"/>
      </w:pPr>
      <w:r>
        <w:rPr>
          <w:rFonts w:hint="eastAsia"/>
        </w:rPr>
        <w:t xml:space="preserve">　　D児「悔しいなどの気持ちを言葉で表</w:t>
      </w:r>
      <w:r w:rsidR="00E6593B">
        <w:rPr>
          <w:rFonts w:hint="eastAsia"/>
        </w:rPr>
        <w:t>すことができる。</w:t>
      </w:r>
      <w:r>
        <w:rPr>
          <w:rFonts w:hint="eastAsia"/>
        </w:rPr>
        <w:t>」</w:t>
      </w:r>
      <w:r w:rsidR="009C2BA2">
        <w:rPr>
          <w:rFonts w:hint="eastAsia"/>
        </w:rPr>
        <w:t>２－（１）</w:t>
      </w:r>
    </w:p>
    <w:p w14:paraId="1DF7AD8F" w14:textId="186811E6" w:rsidR="00646AD7" w:rsidRDefault="00646AD7" w:rsidP="00995CCD">
      <w:pPr>
        <w:jc w:val="left"/>
      </w:pPr>
      <w:r>
        <w:rPr>
          <w:rFonts w:hint="eastAsia"/>
        </w:rPr>
        <w:t xml:space="preserve">　　</w:t>
      </w:r>
    </w:p>
    <w:p w14:paraId="0417F0DF" w14:textId="134B9255" w:rsidR="00261D7F" w:rsidRDefault="009842BE" w:rsidP="00261D7F">
      <w:pPr>
        <w:jc w:val="left"/>
      </w:pPr>
      <w:r>
        <w:rPr>
          <w:rFonts w:hint="eastAsia"/>
        </w:rPr>
        <w:t>５</w:t>
      </w:r>
      <w:r w:rsidR="00261D7F">
        <w:rPr>
          <w:rFonts w:hint="eastAsia"/>
        </w:rPr>
        <w:t xml:space="preserve">　</w:t>
      </w:r>
      <w:r w:rsidR="00E80FCC">
        <w:rPr>
          <w:rFonts w:hint="eastAsia"/>
        </w:rPr>
        <w:t>単元計画</w:t>
      </w:r>
      <w:r w:rsidR="00E6593B">
        <w:rPr>
          <w:rFonts w:hint="eastAsia"/>
        </w:rPr>
        <w:t>と評価（４時間扱い）</w:t>
      </w:r>
    </w:p>
    <w:tbl>
      <w:tblPr>
        <w:tblStyle w:val="a3"/>
        <w:tblW w:w="10627" w:type="dxa"/>
        <w:tblLook w:val="04A0" w:firstRow="1" w:lastRow="0" w:firstColumn="1" w:lastColumn="0" w:noHBand="0" w:noVBand="1"/>
      </w:tblPr>
      <w:tblGrid>
        <w:gridCol w:w="582"/>
        <w:gridCol w:w="3208"/>
        <w:gridCol w:w="6837"/>
      </w:tblGrid>
      <w:tr w:rsidR="00261D7F" w14:paraId="1D88B0DB" w14:textId="77777777" w:rsidTr="00277D68">
        <w:tc>
          <w:tcPr>
            <w:tcW w:w="582" w:type="dxa"/>
          </w:tcPr>
          <w:p w14:paraId="25803E88" w14:textId="709E2275" w:rsidR="00261D7F" w:rsidRDefault="00261D7F" w:rsidP="00C97543">
            <w:pPr>
              <w:ind w:firstLineChars="100" w:firstLine="210"/>
              <w:jc w:val="center"/>
            </w:pPr>
          </w:p>
        </w:tc>
        <w:tc>
          <w:tcPr>
            <w:tcW w:w="3208" w:type="dxa"/>
          </w:tcPr>
          <w:p w14:paraId="43EB9EA1" w14:textId="1A44F1D5" w:rsidR="00261D7F" w:rsidRDefault="001D528A" w:rsidP="00C97543">
            <w:pPr>
              <w:jc w:val="center"/>
            </w:pPr>
            <w:r>
              <w:rPr>
                <w:rFonts w:hint="eastAsia"/>
              </w:rPr>
              <w:t>主な学習内容・活動</w:t>
            </w:r>
          </w:p>
        </w:tc>
        <w:tc>
          <w:tcPr>
            <w:tcW w:w="6837" w:type="dxa"/>
          </w:tcPr>
          <w:p w14:paraId="41315B4F" w14:textId="6A898CF5" w:rsidR="00261D7F" w:rsidRPr="0032690B" w:rsidRDefault="001D528A" w:rsidP="00C97543">
            <w:pPr>
              <w:jc w:val="center"/>
              <w:rPr>
                <w:w w:val="80"/>
              </w:rPr>
            </w:pPr>
            <w:r>
              <w:rPr>
                <w:rFonts w:hint="eastAsia"/>
                <w:w w:val="80"/>
              </w:rPr>
              <w:t>主な評価</w:t>
            </w:r>
          </w:p>
        </w:tc>
      </w:tr>
      <w:tr w:rsidR="009F22CE" w14:paraId="6209A7C4" w14:textId="77777777" w:rsidTr="00277D68">
        <w:trPr>
          <w:cantSplit/>
          <w:trHeight w:val="1134"/>
        </w:trPr>
        <w:tc>
          <w:tcPr>
            <w:tcW w:w="582" w:type="dxa"/>
            <w:textDirection w:val="tbRlV"/>
          </w:tcPr>
          <w:p w14:paraId="5524500A" w14:textId="51793249" w:rsidR="009F22CE" w:rsidRPr="00F7162F" w:rsidRDefault="009F22CE" w:rsidP="00E6593B">
            <w:pPr>
              <w:ind w:left="113" w:right="113"/>
              <w:jc w:val="left"/>
              <w:rPr>
                <w:szCs w:val="21"/>
              </w:rPr>
            </w:pPr>
            <w:r w:rsidRPr="00F7162F">
              <w:rPr>
                <w:rFonts w:hint="eastAsia"/>
                <w:szCs w:val="21"/>
              </w:rPr>
              <w:t>１時</w:t>
            </w:r>
          </w:p>
        </w:tc>
        <w:tc>
          <w:tcPr>
            <w:tcW w:w="3208" w:type="dxa"/>
          </w:tcPr>
          <w:p w14:paraId="32D06DC4" w14:textId="6D0CF5CA" w:rsidR="009F22CE" w:rsidRDefault="009F22CE" w:rsidP="00C60697">
            <w:pPr>
              <w:jc w:val="left"/>
              <w:rPr>
                <w:szCs w:val="21"/>
              </w:rPr>
            </w:pPr>
            <w:r>
              <w:rPr>
                <w:rFonts w:hint="eastAsia"/>
                <w:szCs w:val="21"/>
              </w:rPr>
              <w:t>マイクロビットで１メートル動かしてみよう</w:t>
            </w:r>
          </w:p>
          <w:p w14:paraId="689CBE72" w14:textId="2F46CBB9" w:rsidR="009F22CE" w:rsidRPr="00C60697" w:rsidRDefault="009F22CE" w:rsidP="00C60697">
            <w:pPr>
              <w:jc w:val="left"/>
              <w:rPr>
                <w:szCs w:val="21"/>
              </w:rPr>
            </w:pPr>
            <w:r>
              <w:rPr>
                <w:rFonts w:hint="eastAsia"/>
                <w:szCs w:val="21"/>
              </w:rPr>
              <w:t>〇操作の仕方、距離感をつかむ</w:t>
            </w:r>
          </w:p>
        </w:tc>
        <w:tc>
          <w:tcPr>
            <w:tcW w:w="6837" w:type="dxa"/>
            <w:vMerge w:val="restart"/>
          </w:tcPr>
          <w:p w14:paraId="2A3937F1" w14:textId="77777777" w:rsidR="00FF0CD5" w:rsidRDefault="009F22CE" w:rsidP="00D75EC5">
            <w:pPr>
              <w:jc w:val="left"/>
              <w:rPr>
                <w:szCs w:val="21"/>
              </w:rPr>
            </w:pPr>
            <w:r>
              <w:rPr>
                <w:rFonts w:hint="eastAsia"/>
                <w:szCs w:val="21"/>
              </w:rPr>
              <w:t>A児　自分で試した結果をヒントに、よりよくしようと行動する。</w:t>
            </w:r>
          </w:p>
          <w:p w14:paraId="7D723F5A" w14:textId="6EEDB282" w:rsidR="009F22CE" w:rsidRDefault="00FF0CD5" w:rsidP="009C2BA2">
            <w:pPr>
              <w:ind w:firstLineChars="2500" w:firstLine="5250"/>
              <w:jc w:val="left"/>
              <w:rPr>
                <w:szCs w:val="21"/>
              </w:rPr>
            </w:pPr>
            <w:r>
              <w:rPr>
                <w:rFonts w:hint="eastAsia"/>
                <w:szCs w:val="21"/>
              </w:rPr>
              <w:t>２－（</w:t>
            </w:r>
            <w:r w:rsidR="009C2BA2">
              <w:rPr>
                <w:rFonts w:hint="eastAsia"/>
                <w:szCs w:val="21"/>
              </w:rPr>
              <w:t>３</w:t>
            </w:r>
            <w:r>
              <w:rPr>
                <w:rFonts w:hint="eastAsia"/>
                <w:szCs w:val="21"/>
              </w:rPr>
              <w:t>）</w:t>
            </w:r>
          </w:p>
          <w:p w14:paraId="3B0A08BA" w14:textId="033C4025" w:rsidR="009F22CE" w:rsidRDefault="009F22CE" w:rsidP="00244018">
            <w:pPr>
              <w:ind w:left="630" w:hangingChars="300" w:hanging="630"/>
              <w:jc w:val="left"/>
              <w:rPr>
                <w:szCs w:val="21"/>
              </w:rPr>
            </w:pPr>
            <w:r>
              <w:rPr>
                <w:rFonts w:hint="eastAsia"/>
                <w:szCs w:val="21"/>
              </w:rPr>
              <w:t>B児　うまくいかない時に</w:t>
            </w:r>
            <w:r w:rsidR="00E6593B">
              <w:rPr>
                <w:rFonts w:hint="eastAsia"/>
                <w:szCs w:val="21"/>
              </w:rPr>
              <w:t>も</w:t>
            </w:r>
            <w:r>
              <w:rPr>
                <w:rFonts w:hint="eastAsia"/>
                <w:szCs w:val="21"/>
              </w:rPr>
              <w:t>、適切な</w:t>
            </w:r>
            <w:r w:rsidR="00E6593B">
              <w:rPr>
                <w:rFonts w:hint="eastAsia"/>
                <w:szCs w:val="21"/>
              </w:rPr>
              <w:t>言葉を使う</w:t>
            </w:r>
            <w:r>
              <w:rPr>
                <w:rFonts w:hint="eastAsia"/>
                <w:szCs w:val="21"/>
              </w:rPr>
              <w:t>。</w:t>
            </w:r>
            <w:r w:rsidR="009C2BA2">
              <w:rPr>
                <w:rFonts w:hint="eastAsia"/>
                <w:szCs w:val="21"/>
              </w:rPr>
              <w:t xml:space="preserve">　　</w:t>
            </w:r>
            <w:r w:rsidR="00FF0CD5">
              <w:rPr>
                <w:rFonts w:hint="eastAsia"/>
                <w:szCs w:val="21"/>
              </w:rPr>
              <w:t>３－（</w:t>
            </w:r>
            <w:r w:rsidR="009C2BA2">
              <w:rPr>
                <w:rFonts w:hint="eastAsia"/>
                <w:szCs w:val="21"/>
              </w:rPr>
              <w:t>２）</w:t>
            </w:r>
          </w:p>
          <w:p w14:paraId="13014D04" w14:textId="3975733B" w:rsidR="009F22CE" w:rsidRDefault="009F22CE" w:rsidP="00D75EC5">
            <w:pPr>
              <w:jc w:val="left"/>
              <w:rPr>
                <w:szCs w:val="21"/>
              </w:rPr>
            </w:pPr>
            <w:r>
              <w:rPr>
                <w:rFonts w:hint="eastAsia"/>
                <w:szCs w:val="21"/>
              </w:rPr>
              <w:t>C児　自分が見つけたよい方法を仲間に伝えることができる。</w:t>
            </w:r>
          </w:p>
          <w:p w14:paraId="69D26338" w14:textId="4A3D820F" w:rsidR="009C2BA2" w:rsidRDefault="009C2BA2" w:rsidP="00D75EC5">
            <w:pPr>
              <w:jc w:val="left"/>
              <w:rPr>
                <w:szCs w:val="21"/>
              </w:rPr>
            </w:pPr>
            <w:r>
              <w:rPr>
                <w:rFonts w:hint="eastAsia"/>
                <w:szCs w:val="21"/>
              </w:rPr>
              <w:t xml:space="preserve">　　　　　　　　　　　　　　　　　　　　　　　　　６－（５）</w:t>
            </w:r>
          </w:p>
          <w:p w14:paraId="5D19605E" w14:textId="659C8ED7" w:rsidR="009F22CE" w:rsidRDefault="009F22CE" w:rsidP="00244018">
            <w:pPr>
              <w:jc w:val="left"/>
              <w:rPr>
                <w:szCs w:val="21"/>
              </w:rPr>
            </w:pPr>
            <w:r>
              <w:rPr>
                <w:rFonts w:hint="eastAsia"/>
                <w:szCs w:val="21"/>
              </w:rPr>
              <w:t>D児　うまくいかない時の気持ちを言葉で話</w:t>
            </w:r>
            <w:r w:rsidR="009C2BA2">
              <w:rPr>
                <w:rFonts w:hint="eastAsia"/>
                <w:szCs w:val="21"/>
              </w:rPr>
              <w:t>すことができる</w:t>
            </w:r>
            <w:r>
              <w:rPr>
                <w:rFonts w:hint="eastAsia"/>
                <w:szCs w:val="21"/>
              </w:rPr>
              <w:t>。</w:t>
            </w:r>
          </w:p>
          <w:p w14:paraId="603F97A3" w14:textId="49D1DC8C" w:rsidR="009C2BA2" w:rsidRDefault="009C2BA2" w:rsidP="00244018">
            <w:pPr>
              <w:jc w:val="left"/>
              <w:rPr>
                <w:szCs w:val="21"/>
              </w:rPr>
            </w:pPr>
            <w:r>
              <w:rPr>
                <w:rFonts w:hint="eastAsia"/>
                <w:szCs w:val="21"/>
              </w:rPr>
              <w:t xml:space="preserve">　　　　　　　　　　　　　　　　　　　　　　　　　２－（１）</w:t>
            </w:r>
          </w:p>
          <w:p w14:paraId="088499B7" w14:textId="34B3498C" w:rsidR="009C2BA2" w:rsidRPr="00D75EC5" w:rsidRDefault="009C2BA2" w:rsidP="00244018">
            <w:pPr>
              <w:jc w:val="left"/>
              <w:rPr>
                <w:szCs w:val="21"/>
              </w:rPr>
            </w:pPr>
          </w:p>
        </w:tc>
      </w:tr>
      <w:tr w:rsidR="009F22CE" w14:paraId="5674F620" w14:textId="77777777" w:rsidTr="00277D68">
        <w:trPr>
          <w:cantSplit/>
          <w:trHeight w:val="1134"/>
        </w:trPr>
        <w:tc>
          <w:tcPr>
            <w:tcW w:w="582" w:type="dxa"/>
            <w:textDirection w:val="tbRlV"/>
          </w:tcPr>
          <w:p w14:paraId="4812C27B" w14:textId="4999D2B3" w:rsidR="009F22CE" w:rsidRPr="00F7162F" w:rsidRDefault="009F22CE" w:rsidP="00E6593B">
            <w:pPr>
              <w:ind w:left="113" w:right="113"/>
              <w:jc w:val="left"/>
              <w:rPr>
                <w:szCs w:val="21"/>
              </w:rPr>
            </w:pPr>
            <w:r>
              <w:rPr>
                <w:rFonts w:hint="eastAsia"/>
                <w:szCs w:val="21"/>
              </w:rPr>
              <w:t>２時</w:t>
            </w:r>
          </w:p>
        </w:tc>
        <w:tc>
          <w:tcPr>
            <w:tcW w:w="3208" w:type="dxa"/>
          </w:tcPr>
          <w:p w14:paraId="5F3B3C11" w14:textId="77777777" w:rsidR="009F22CE" w:rsidRDefault="009F22CE" w:rsidP="00C60697">
            <w:pPr>
              <w:jc w:val="left"/>
              <w:rPr>
                <w:szCs w:val="21"/>
              </w:rPr>
            </w:pPr>
            <w:r>
              <w:rPr>
                <w:rFonts w:hint="eastAsia"/>
                <w:szCs w:val="21"/>
              </w:rPr>
              <w:t>マイクロビットで正方形を描いてみよう</w:t>
            </w:r>
          </w:p>
          <w:p w14:paraId="12BBB62A" w14:textId="110A19BF" w:rsidR="009F22CE" w:rsidRDefault="009F22CE" w:rsidP="00C60697">
            <w:pPr>
              <w:jc w:val="left"/>
              <w:rPr>
                <w:szCs w:val="21"/>
              </w:rPr>
            </w:pPr>
            <w:r>
              <w:rPr>
                <w:rFonts w:hint="eastAsia"/>
                <w:szCs w:val="21"/>
              </w:rPr>
              <w:t>〇方向転換の仕方、行って戻ってくるプログラミングの仕方を学ぶ</w:t>
            </w:r>
          </w:p>
        </w:tc>
        <w:tc>
          <w:tcPr>
            <w:tcW w:w="6837" w:type="dxa"/>
            <w:vMerge/>
          </w:tcPr>
          <w:p w14:paraId="464815B1" w14:textId="319C8E2E" w:rsidR="009F22CE" w:rsidRPr="000D1CBE" w:rsidRDefault="009F22CE" w:rsidP="0035064B">
            <w:pPr>
              <w:jc w:val="left"/>
              <w:rPr>
                <w:szCs w:val="21"/>
              </w:rPr>
            </w:pPr>
          </w:p>
        </w:tc>
      </w:tr>
      <w:tr w:rsidR="008B413C" w14:paraId="505C0672" w14:textId="77777777" w:rsidTr="00277D68">
        <w:trPr>
          <w:cantSplit/>
          <w:trHeight w:val="1526"/>
        </w:trPr>
        <w:tc>
          <w:tcPr>
            <w:tcW w:w="582" w:type="dxa"/>
            <w:textDirection w:val="tbRlV"/>
          </w:tcPr>
          <w:p w14:paraId="12BF2B58" w14:textId="16E21F9C" w:rsidR="008B413C" w:rsidRDefault="008B413C" w:rsidP="00E6593B">
            <w:pPr>
              <w:ind w:left="113" w:right="113"/>
              <w:jc w:val="left"/>
              <w:rPr>
                <w:szCs w:val="21"/>
              </w:rPr>
            </w:pPr>
            <w:r>
              <w:rPr>
                <w:rFonts w:hint="eastAsia"/>
                <w:szCs w:val="21"/>
              </w:rPr>
              <w:t>３時</w:t>
            </w:r>
            <w:r w:rsidR="0012529B">
              <w:rPr>
                <w:rFonts w:hint="eastAsia"/>
                <w:szCs w:val="21"/>
              </w:rPr>
              <w:t>（本時）</w:t>
            </w:r>
          </w:p>
        </w:tc>
        <w:tc>
          <w:tcPr>
            <w:tcW w:w="3208" w:type="dxa"/>
            <w:vMerge w:val="restart"/>
          </w:tcPr>
          <w:p w14:paraId="1040E755" w14:textId="6A016C5B" w:rsidR="008B413C" w:rsidRDefault="001D528A" w:rsidP="00C60697">
            <w:pPr>
              <w:jc w:val="left"/>
              <w:rPr>
                <w:szCs w:val="21"/>
              </w:rPr>
            </w:pPr>
            <w:r>
              <w:rPr>
                <w:rFonts w:hint="eastAsia"/>
                <w:szCs w:val="21"/>
              </w:rPr>
              <w:t>チームで</w:t>
            </w:r>
            <w:r w:rsidR="008B413C">
              <w:rPr>
                <w:rFonts w:hint="eastAsia"/>
                <w:szCs w:val="21"/>
              </w:rPr>
              <w:t>マイクロビットカーリング</w:t>
            </w:r>
            <w:r>
              <w:rPr>
                <w:rFonts w:hint="eastAsia"/>
                <w:szCs w:val="21"/>
              </w:rPr>
              <w:t>をしよう</w:t>
            </w:r>
          </w:p>
          <w:p w14:paraId="4AEE8524" w14:textId="3A687B7A" w:rsidR="008B413C" w:rsidRDefault="008B413C" w:rsidP="00C60697">
            <w:pPr>
              <w:jc w:val="left"/>
              <w:rPr>
                <w:szCs w:val="21"/>
              </w:rPr>
            </w:pPr>
            <w:r>
              <w:rPr>
                <w:rFonts w:hint="eastAsia"/>
                <w:szCs w:val="21"/>
              </w:rPr>
              <w:t>〇これまでの学習を踏まえて、チームで協力してカーリングゲームを</w:t>
            </w:r>
            <w:r w:rsidR="001D528A">
              <w:rPr>
                <w:rFonts w:hint="eastAsia"/>
                <w:szCs w:val="21"/>
              </w:rPr>
              <w:t>する</w:t>
            </w:r>
          </w:p>
        </w:tc>
        <w:tc>
          <w:tcPr>
            <w:tcW w:w="6837" w:type="dxa"/>
            <w:vMerge w:val="restart"/>
          </w:tcPr>
          <w:p w14:paraId="67E5891B" w14:textId="4220C41E" w:rsidR="008B413C" w:rsidRDefault="008B413C" w:rsidP="00A5304E">
            <w:pPr>
              <w:jc w:val="left"/>
              <w:rPr>
                <w:szCs w:val="21"/>
              </w:rPr>
            </w:pPr>
            <w:r>
              <w:rPr>
                <w:rFonts w:hint="eastAsia"/>
                <w:szCs w:val="21"/>
              </w:rPr>
              <w:t>A児</w:t>
            </w:r>
            <w:r w:rsidR="009F22CE">
              <w:rPr>
                <w:rFonts w:hint="eastAsia"/>
                <w:szCs w:val="21"/>
              </w:rPr>
              <w:t xml:space="preserve">　</w:t>
            </w:r>
            <w:r w:rsidR="00952323">
              <w:rPr>
                <w:rFonts w:hint="eastAsia"/>
                <w:szCs w:val="21"/>
              </w:rPr>
              <w:t>困難があっても、複数の方法を試して取り組もうとする。</w:t>
            </w:r>
          </w:p>
          <w:p w14:paraId="7E108FF5" w14:textId="161FCC7A" w:rsidR="009C2BA2" w:rsidRDefault="009C2BA2" w:rsidP="00A5304E">
            <w:pPr>
              <w:jc w:val="left"/>
              <w:rPr>
                <w:szCs w:val="21"/>
              </w:rPr>
            </w:pPr>
            <w:r>
              <w:rPr>
                <w:rFonts w:hint="eastAsia"/>
                <w:szCs w:val="21"/>
              </w:rPr>
              <w:t xml:space="preserve">　　　　　　　　　　　　　　　　　　　　　　　　　２－（３）</w:t>
            </w:r>
          </w:p>
          <w:p w14:paraId="3EFDA7CF" w14:textId="5CF414F3" w:rsidR="005B1F2B" w:rsidRDefault="005B1F2B" w:rsidP="00952323">
            <w:pPr>
              <w:ind w:rightChars="-52" w:right="-109"/>
              <w:jc w:val="left"/>
              <w:rPr>
                <w:szCs w:val="21"/>
              </w:rPr>
            </w:pPr>
            <w:r>
              <w:rPr>
                <w:rFonts w:hint="eastAsia"/>
                <w:szCs w:val="21"/>
              </w:rPr>
              <w:t xml:space="preserve">B児　</w:t>
            </w:r>
            <w:r w:rsidR="00952323">
              <w:rPr>
                <w:rFonts w:hint="eastAsia"/>
                <w:szCs w:val="21"/>
              </w:rPr>
              <w:t>自分や仲間の成功失敗を受け入れ、適切な</w:t>
            </w:r>
            <w:r w:rsidR="00E6593B">
              <w:rPr>
                <w:rFonts w:hint="eastAsia"/>
                <w:szCs w:val="21"/>
              </w:rPr>
              <w:t>言葉を使う</w:t>
            </w:r>
            <w:r w:rsidR="00952323">
              <w:rPr>
                <w:rFonts w:hint="eastAsia"/>
                <w:szCs w:val="21"/>
              </w:rPr>
              <w:t>。</w:t>
            </w:r>
          </w:p>
          <w:p w14:paraId="1AD483B3" w14:textId="3182429B" w:rsidR="009C2BA2" w:rsidRDefault="009C2BA2" w:rsidP="00952323">
            <w:pPr>
              <w:ind w:rightChars="-52" w:right="-109"/>
              <w:jc w:val="left"/>
              <w:rPr>
                <w:szCs w:val="21"/>
              </w:rPr>
            </w:pPr>
            <w:r>
              <w:rPr>
                <w:rFonts w:hint="eastAsia"/>
                <w:szCs w:val="21"/>
              </w:rPr>
              <w:t xml:space="preserve">　　　　　　　　　　　　　　　　　　　　　　　　　３－（２）</w:t>
            </w:r>
          </w:p>
          <w:p w14:paraId="488B3612" w14:textId="6C897E40" w:rsidR="0022428C" w:rsidRDefault="0022428C" w:rsidP="00A5304E">
            <w:pPr>
              <w:jc w:val="left"/>
              <w:rPr>
                <w:szCs w:val="21"/>
              </w:rPr>
            </w:pPr>
            <w:r>
              <w:rPr>
                <w:rFonts w:hint="eastAsia"/>
                <w:szCs w:val="21"/>
              </w:rPr>
              <w:t>C児</w:t>
            </w:r>
            <w:r w:rsidR="00952323">
              <w:rPr>
                <w:rFonts w:hint="eastAsia"/>
                <w:szCs w:val="21"/>
              </w:rPr>
              <w:t xml:space="preserve">　仲間に自分の考えを話すことができる。</w:t>
            </w:r>
            <w:r w:rsidR="009C2BA2">
              <w:rPr>
                <w:rFonts w:hint="eastAsia"/>
                <w:szCs w:val="21"/>
              </w:rPr>
              <w:t xml:space="preserve">　　　　６－（５）</w:t>
            </w:r>
          </w:p>
          <w:p w14:paraId="0B2273C8" w14:textId="77777777" w:rsidR="00E6593B" w:rsidRDefault="00952323" w:rsidP="00E6593B">
            <w:pPr>
              <w:ind w:left="840" w:hangingChars="400" w:hanging="840"/>
              <w:jc w:val="left"/>
              <w:rPr>
                <w:szCs w:val="21"/>
              </w:rPr>
            </w:pPr>
            <w:r>
              <w:rPr>
                <w:rFonts w:hint="eastAsia"/>
                <w:szCs w:val="21"/>
              </w:rPr>
              <w:t>D児　勝敗のあるゲームで、</w:t>
            </w:r>
            <w:r w:rsidR="00E6593B">
              <w:rPr>
                <w:rFonts w:hint="eastAsia"/>
                <w:szCs w:val="21"/>
              </w:rPr>
              <w:t>悔しいなどの気持ちを言葉で表すこと</w:t>
            </w:r>
          </w:p>
          <w:p w14:paraId="3B769C6E" w14:textId="23445E94" w:rsidR="0022428C" w:rsidRPr="00A5304E" w:rsidRDefault="00E6593B" w:rsidP="00E6593B">
            <w:pPr>
              <w:ind w:left="840" w:hangingChars="400" w:hanging="840"/>
              <w:jc w:val="left"/>
              <w:rPr>
                <w:szCs w:val="21"/>
              </w:rPr>
            </w:pPr>
            <w:r>
              <w:rPr>
                <w:rFonts w:hint="eastAsia"/>
                <w:szCs w:val="21"/>
              </w:rPr>
              <w:t xml:space="preserve">　　　ができる。</w:t>
            </w:r>
            <w:r w:rsidR="009C2BA2">
              <w:rPr>
                <w:rFonts w:hint="eastAsia"/>
                <w:szCs w:val="21"/>
              </w:rPr>
              <w:t xml:space="preserve">　　　　　　　　　　　　　　　　　２－（１）</w:t>
            </w:r>
          </w:p>
        </w:tc>
      </w:tr>
      <w:tr w:rsidR="008B413C" w14:paraId="026A8495" w14:textId="77777777" w:rsidTr="00277D68">
        <w:trPr>
          <w:cantSplit/>
          <w:trHeight w:val="825"/>
        </w:trPr>
        <w:tc>
          <w:tcPr>
            <w:tcW w:w="582" w:type="dxa"/>
            <w:textDirection w:val="tbRlV"/>
          </w:tcPr>
          <w:p w14:paraId="24EEC368" w14:textId="09A54275" w:rsidR="008B413C" w:rsidRDefault="008B413C" w:rsidP="00E6593B">
            <w:pPr>
              <w:ind w:left="113" w:right="113"/>
              <w:jc w:val="left"/>
              <w:rPr>
                <w:szCs w:val="21"/>
              </w:rPr>
            </w:pPr>
            <w:r>
              <w:rPr>
                <w:rFonts w:hint="eastAsia"/>
                <w:szCs w:val="21"/>
              </w:rPr>
              <w:t>４時</w:t>
            </w:r>
          </w:p>
        </w:tc>
        <w:tc>
          <w:tcPr>
            <w:tcW w:w="3208" w:type="dxa"/>
            <w:vMerge/>
          </w:tcPr>
          <w:p w14:paraId="76CB390E" w14:textId="6E39AA96" w:rsidR="008B413C" w:rsidRDefault="008B413C" w:rsidP="00C60697">
            <w:pPr>
              <w:jc w:val="left"/>
              <w:rPr>
                <w:szCs w:val="21"/>
              </w:rPr>
            </w:pPr>
          </w:p>
        </w:tc>
        <w:tc>
          <w:tcPr>
            <w:tcW w:w="6837" w:type="dxa"/>
            <w:vMerge/>
          </w:tcPr>
          <w:p w14:paraId="6D58CAD7" w14:textId="77777777" w:rsidR="008B413C" w:rsidRPr="000117FD" w:rsidRDefault="008B413C" w:rsidP="00B51B69">
            <w:pPr>
              <w:pStyle w:val="a4"/>
              <w:ind w:leftChars="0" w:left="420"/>
              <w:jc w:val="left"/>
              <w:rPr>
                <w:szCs w:val="21"/>
              </w:rPr>
            </w:pPr>
          </w:p>
        </w:tc>
      </w:tr>
    </w:tbl>
    <w:p w14:paraId="606AC85D" w14:textId="6CC8E41B" w:rsidR="006F76E3" w:rsidRDefault="006F76E3" w:rsidP="00F451D9">
      <w:pPr>
        <w:jc w:val="left"/>
      </w:pPr>
    </w:p>
    <w:p w14:paraId="6B0A6A9A" w14:textId="77777777" w:rsidR="00A710BD" w:rsidRDefault="00A710BD" w:rsidP="00F451D9">
      <w:pPr>
        <w:jc w:val="left"/>
      </w:pPr>
    </w:p>
    <w:p w14:paraId="221C726C" w14:textId="77777777" w:rsidR="00A710BD" w:rsidRDefault="00A710BD" w:rsidP="00F451D9">
      <w:pPr>
        <w:jc w:val="left"/>
      </w:pPr>
    </w:p>
    <w:p w14:paraId="150ACFC8" w14:textId="77777777" w:rsidR="00A710BD" w:rsidRDefault="00A710BD" w:rsidP="00F451D9">
      <w:pPr>
        <w:jc w:val="left"/>
      </w:pPr>
    </w:p>
    <w:p w14:paraId="4432A171" w14:textId="77777777" w:rsidR="00A710BD" w:rsidRDefault="00A710BD" w:rsidP="00F451D9">
      <w:pPr>
        <w:jc w:val="left"/>
      </w:pPr>
    </w:p>
    <w:p w14:paraId="6B14BB98" w14:textId="77777777" w:rsidR="00A710BD" w:rsidRDefault="00A710BD" w:rsidP="00F451D9">
      <w:pPr>
        <w:jc w:val="left"/>
      </w:pPr>
    </w:p>
    <w:p w14:paraId="2B3E92F4" w14:textId="77777777" w:rsidR="00A710BD" w:rsidRDefault="00A710BD" w:rsidP="00F451D9">
      <w:pPr>
        <w:jc w:val="left"/>
      </w:pPr>
    </w:p>
    <w:p w14:paraId="63A59C47" w14:textId="77777777" w:rsidR="00A710BD" w:rsidRDefault="00A710BD" w:rsidP="00F451D9">
      <w:pPr>
        <w:jc w:val="left"/>
      </w:pPr>
    </w:p>
    <w:p w14:paraId="5962A47D" w14:textId="77777777" w:rsidR="00A710BD" w:rsidRDefault="00A710BD" w:rsidP="00F451D9">
      <w:pPr>
        <w:jc w:val="left"/>
      </w:pPr>
    </w:p>
    <w:p w14:paraId="06BDC530" w14:textId="77777777" w:rsidR="00A710BD" w:rsidRDefault="00A710BD" w:rsidP="00F451D9">
      <w:pPr>
        <w:jc w:val="left"/>
      </w:pPr>
    </w:p>
    <w:p w14:paraId="468FB9B9" w14:textId="77777777" w:rsidR="00A710BD" w:rsidRDefault="00A710BD" w:rsidP="00F451D9">
      <w:pPr>
        <w:jc w:val="left"/>
      </w:pPr>
    </w:p>
    <w:p w14:paraId="066A78CA" w14:textId="77777777" w:rsidR="00A710BD" w:rsidRDefault="00A710BD" w:rsidP="00F451D9">
      <w:pPr>
        <w:jc w:val="left"/>
      </w:pPr>
    </w:p>
    <w:p w14:paraId="04491670" w14:textId="77777777" w:rsidR="00A710BD" w:rsidRDefault="00A710BD" w:rsidP="00F451D9">
      <w:pPr>
        <w:jc w:val="left"/>
      </w:pPr>
    </w:p>
    <w:p w14:paraId="117E12AF" w14:textId="77777777" w:rsidR="00A710BD" w:rsidRDefault="00A710BD" w:rsidP="00F451D9">
      <w:pPr>
        <w:jc w:val="left"/>
      </w:pPr>
    </w:p>
    <w:p w14:paraId="7D3F6F8A" w14:textId="77777777" w:rsidR="00A710BD" w:rsidRDefault="00A710BD" w:rsidP="00F451D9">
      <w:pPr>
        <w:jc w:val="left"/>
      </w:pPr>
    </w:p>
    <w:p w14:paraId="73414E1B" w14:textId="77777777" w:rsidR="00A710BD" w:rsidRDefault="00A710BD" w:rsidP="00F451D9">
      <w:pPr>
        <w:jc w:val="left"/>
      </w:pPr>
    </w:p>
    <w:p w14:paraId="5E954240" w14:textId="77777777" w:rsidR="00A710BD" w:rsidRDefault="00A710BD" w:rsidP="00F451D9">
      <w:pPr>
        <w:jc w:val="left"/>
      </w:pPr>
    </w:p>
    <w:p w14:paraId="7F04082E" w14:textId="77777777" w:rsidR="00A710BD" w:rsidRDefault="00A710BD" w:rsidP="00F451D9">
      <w:pPr>
        <w:jc w:val="left"/>
      </w:pPr>
    </w:p>
    <w:p w14:paraId="1EF78944" w14:textId="1F1B8D2F" w:rsidR="00E6593B" w:rsidRDefault="00E6593B" w:rsidP="00F451D9">
      <w:pPr>
        <w:jc w:val="left"/>
      </w:pPr>
      <w:bookmarkStart w:id="0" w:name="_GoBack"/>
      <w:bookmarkEnd w:id="0"/>
      <w:r>
        <w:rPr>
          <w:rFonts w:hint="eastAsia"/>
        </w:rPr>
        <w:lastRenderedPageBreak/>
        <w:t>６</w:t>
      </w:r>
      <w:r w:rsidR="001F5488">
        <w:rPr>
          <w:rFonts w:hint="eastAsia"/>
        </w:rPr>
        <w:t>本時</w:t>
      </w:r>
      <w:r>
        <w:rPr>
          <w:rFonts w:hint="eastAsia"/>
        </w:rPr>
        <w:t>の指導（展開）</w:t>
      </w:r>
    </w:p>
    <w:tbl>
      <w:tblPr>
        <w:tblStyle w:val="a3"/>
        <w:tblW w:w="10485" w:type="dxa"/>
        <w:tblLayout w:type="fixed"/>
        <w:tblLook w:val="04A0" w:firstRow="1" w:lastRow="0" w:firstColumn="1" w:lastColumn="0" w:noHBand="0" w:noVBand="1"/>
      </w:tblPr>
      <w:tblGrid>
        <w:gridCol w:w="1696"/>
        <w:gridCol w:w="1985"/>
        <w:gridCol w:w="1701"/>
        <w:gridCol w:w="1701"/>
        <w:gridCol w:w="1701"/>
        <w:gridCol w:w="1701"/>
      </w:tblGrid>
      <w:tr w:rsidR="000D0C28" w:rsidRPr="00D64D96" w14:paraId="2DE1B153" w14:textId="63D2D8ED" w:rsidTr="000D0C28">
        <w:trPr>
          <w:cantSplit/>
          <w:trHeight w:val="475"/>
        </w:trPr>
        <w:tc>
          <w:tcPr>
            <w:tcW w:w="1696" w:type="dxa"/>
            <w:vMerge w:val="restart"/>
            <w:vAlign w:val="center"/>
          </w:tcPr>
          <w:p w14:paraId="26D7C879" w14:textId="057AD34F" w:rsidR="000D0C28" w:rsidRPr="00D64D96" w:rsidRDefault="000D0C28" w:rsidP="00C97543">
            <w:pPr>
              <w:jc w:val="center"/>
              <w:rPr>
                <w:rFonts w:asciiTheme="minorEastAsia" w:hAnsiTheme="minorEastAsia"/>
                <w:szCs w:val="21"/>
              </w:rPr>
            </w:pPr>
            <w:r>
              <w:rPr>
                <w:rFonts w:asciiTheme="minorEastAsia" w:hAnsiTheme="minorEastAsia" w:hint="eastAsia"/>
                <w:szCs w:val="21"/>
              </w:rPr>
              <w:t>学習内容・活動</w:t>
            </w:r>
          </w:p>
        </w:tc>
        <w:tc>
          <w:tcPr>
            <w:tcW w:w="8789" w:type="dxa"/>
            <w:gridSpan w:val="5"/>
            <w:vAlign w:val="center"/>
          </w:tcPr>
          <w:p w14:paraId="2AD8DE41" w14:textId="755E5C54" w:rsidR="000D0C28" w:rsidRPr="009A57B5" w:rsidRDefault="000D0C28" w:rsidP="000D0C28">
            <w:pPr>
              <w:pStyle w:val="a4"/>
              <w:ind w:leftChars="0" w:left="420"/>
              <w:jc w:val="center"/>
              <w:rPr>
                <w:rFonts w:asciiTheme="minorEastAsia" w:hAnsiTheme="minorEastAsia"/>
                <w:szCs w:val="21"/>
              </w:rPr>
            </w:pPr>
            <w:r>
              <w:rPr>
                <w:rFonts w:asciiTheme="minorEastAsia" w:hAnsiTheme="minorEastAsia" w:hint="eastAsia"/>
                <w:szCs w:val="21"/>
              </w:rPr>
              <w:t>教師の指導</w:t>
            </w:r>
            <w:r w:rsidR="00C333C9">
              <w:rPr>
                <w:rFonts w:asciiTheme="minorEastAsia" w:hAnsiTheme="minorEastAsia" w:hint="eastAsia"/>
                <w:szCs w:val="21"/>
              </w:rPr>
              <w:t xml:space="preserve">　◆</w:t>
            </w:r>
            <w:r>
              <w:rPr>
                <w:rFonts w:asciiTheme="minorEastAsia" w:hAnsiTheme="minorEastAsia" w:hint="eastAsia"/>
                <w:szCs w:val="21"/>
              </w:rPr>
              <w:t>支援</w:t>
            </w:r>
            <w:r w:rsidR="00C333C9">
              <w:rPr>
                <w:rFonts w:asciiTheme="minorEastAsia" w:hAnsiTheme="minorEastAsia" w:hint="eastAsia"/>
                <w:szCs w:val="21"/>
              </w:rPr>
              <w:t>◎</w:t>
            </w:r>
            <w:r>
              <w:rPr>
                <w:rFonts w:asciiTheme="minorEastAsia" w:hAnsiTheme="minorEastAsia" w:hint="eastAsia"/>
                <w:szCs w:val="21"/>
              </w:rPr>
              <w:t>評価</w:t>
            </w:r>
          </w:p>
        </w:tc>
      </w:tr>
      <w:tr w:rsidR="003F5875" w:rsidRPr="00D64D96" w14:paraId="0B77413C" w14:textId="77777777" w:rsidTr="00CC7E5D">
        <w:trPr>
          <w:cantSplit/>
          <w:trHeight w:val="278"/>
        </w:trPr>
        <w:tc>
          <w:tcPr>
            <w:tcW w:w="1696" w:type="dxa"/>
            <w:vMerge/>
            <w:vAlign w:val="center"/>
          </w:tcPr>
          <w:p w14:paraId="58290281" w14:textId="77777777" w:rsidR="003F5875" w:rsidRPr="00D64D96" w:rsidRDefault="003F5875" w:rsidP="00C97543">
            <w:pPr>
              <w:jc w:val="center"/>
              <w:rPr>
                <w:rFonts w:asciiTheme="minorEastAsia" w:hAnsiTheme="minorEastAsia"/>
                <w:szCs w:val="21"/>
              </w:rPr>
            </w:pPr>
          </w:p>
        </w:tc>
        <w:tc>
          <w:tcPr>
            <w:tcW w:w="1985" w:type="dxa"/>
            <w:vMerge w:val="restart"/>
            <w:vAlign w:val="center"/>
          </w:tcPr>
          <w:p w14:paraId="38520028" w14:textId="70E82C05" w:rsidR="003F5875" w:rsidRDefault="003F5875" w:rsidP="000D0C28">
            <w:pPr>
              <w:spacing w:line="300" w:lineRule="exact"/>
              <w:jc w:val="center"/>
              <w:rPr>
                <w:rFonts w:asciiTheme="minorEastAsia" w:hAnsiTheme="minorEastAsia"/>
                <w:szCs w:val="21"/>
              </w:rPr>
            </w:pPr>
            <w:r>
              <w:rPr>
                <w:rFonts w:asciiTheme="minorEastAsia" w:hAnsiTheme="minorEastAsia" w:hint="eastAsia"/>
                <w:szCs w:val="21"/>
              </w:rPr>
              <w:t>全体</w:t>
            </w:r>
          </w:p>
        </w:tc>
        <w:tc>
          <w:tcPr>
            <w:tcW w:w="3402" w:type="dxa"/>
            <w:gridSpan w:val="2"/>
            <w:shd w:val="clear" w:color="auto" w:fill="D0CECE" w:themeFill="background2" w:themeFillShade="E6"/>
            <w:vAlign w:val="center"/>
          </w:tcPr>
          <w:p w14:paraId="7D549DFA" w14:textId="6BB988E1" w:rsidR="003F5875" w:rsidRPr="000D0C28" w:rsidRDefault="003F5875" w:rsidP="000D0C28">
            <w:pPr>
              <w:jc w:val="center"/>
              <w:rPr>
                <w:rFonts w:asciiTheme="minorEastAsia" w:hAnsiTheme="minorEastAsia"/>
                <w:szCs w:val="21"/>
              </w:rPr>
            </w:pPr>
            <w:r>
              <w:rPr>
                <w:rFonts w:asciiTheme="minorEastAsia" w:hAnsiTheme="minorEastAsia" w:hint="eastAsia"/>
                <w:szCs w:val="21"/>
              </w:rPr>
              <w:t>チーム</w:t>
            </w:r>
          </w:p>
        </w:tc>
        <w:tc>
          <w:tcPr>
            <w:tcW w:w="3402" w:type="dxa"/>
            <w:gridSpan w:val="2"/>
            <w:vAlign w:val="center"/>
          </w:tcPr>
          <w:p w14:paraId="7AFB0838" w14:textId="7F730C6A" w:rsidR="003F5875" w:rsidRPr="000D0C28" w:rsidRDefault="003F5875" w:rsidP="000D0C28">
            <w:pPr>
              <w:jc w:val="center"/>
              <w:rPr>
                <w:rFonts w:asciiTheme="minorEastAsia" w:hAnsiTheme="minorEastAsia"/>
                <w:szCs w:val="21"/>
              </w:rPr>
            </w:pPr>
            <w:r>
              <w:rPr>
                <w:rFonts w:asciiTheme="minorEastAsia" w:hAnsiTheme="minorEastAsia" w:hint="eastAsia"/>
                <w:szCs w:val="21"/>
              </w:rPr>
              <w:t>チーム</w:t>
            </w:r>
          </w:p>
        </w:tc>
      </w:tr>
      <w:tr w:rsidR="003F5875" w:rsidRPr="00D64D96" w14:paraId="4241FA98" w14:textId="5CD33B81" w:rsidTr="000C45C6">
        <w:trPr>
          <w:cantSplit/>
          <w:trHeight w:val="475"/>
        </w:trPr>
        <w:tc>
          <w:tcPr>
            <w:tcW w:w="1696" w:type="dxa"/>
            <w:vMerge/>
            <w:vAlign w:val="center"/>
          </w:tcPr>
          <w:p w14:paraId="4C2A8CC0" w14:textId="29C4AFAB" w:rsidR="003F5875" w:rsidRPr="00D64D96" w:rsidRDefault="003F5875" w:rsidP="00C97543">
            <w:pPr>
              <w:jc w:val="center"/>
              <w:rPr>
                <w:rFonts w:asciiTheme="minorEastAsia" w:hAnsiTheme="minorEastAsia"/>
                <w:szCs w:val="21"/>
              </w:rPr>
            </w:pPr>
          </w:p>
        </w:tc>
        <w:tc>
          <w:tcPr>
            <w:tcW w:w="1985" w:type="dxa"/>
            <w:vMerge/>
            <w:vAlign w:val="center"/>
          </w:tcPr>
          <w:p w14:paraId="6C3E023B" w14:textId="7AC84ABD" w:rsidR="003F5875" w:rsidRPr="009A57B5" w:rsidRDefault="003F5875" w:rsidP="000D0C28">
            <w:pPr>
              <w:spacing w:line="300" w:lineRule="exact"/>
              <w:jc w:val="center"/>
              <w:rPr>
                <w:rFonts w:asciiTheme="minorEastAsia" w:hAnsiTheme="minorEastAsia"/>
                <w:szCs w:val="21"/>
              </w:rPr>
            </w:pPr>
          </w:p>
        </w:tc>
        <w:tc>
          <w:tcPr>
            <w:tcW w:w="1701" w:type="dxa"/>
            <w:shd w:val="clear" w:color="auto" w:fill="D0CECE" w:themeFill="background2" w:themeFillShade="E6"/>
            <w:vAlign w:val="center"/>
          </w:tcPr>
          <w:p w14:paraId="1D2DAF50" w14:textId="376D1AE4" w:rsidR="003F5875" w:rsidRPr="000D0C28" w:rsidRDefault="003F5875" w:rsidP="000D0C28">
            <w:pPr>
              <w:jc w:val="center"/>
              <w:rPr>
                <w:rFonts w:asciiTheme="minorEastAsia" w:hAnsiTheme="minorEastAsia"/>
                <w:szCs w:val="21"/>
              </w:rPr>
            </w:pPr>
            <w:r w:rsidRPr="000D0C28">
              <w:rPr>
                <w:rFonts w:asciiTheme="minorEastAsia" w:hAnsiTheme="minorEastAsia" w:hint="eastAsia"/>
                <w:szCs w:val="21"/>
              </w:rPr>
              <w:t>A</w:t>
            </w:r>
          </w:p>
        </w:tc>
        <w:tc>
          <w:tcPr>
            <w:tcW w:w="1701" w:type="dxa"/>
            <w:shd w:val="clear" w:color="auto" w:fill="D0CECE" w:themeFill="background2" w:themeFillShade="E6"/>
            <w:vAlign w:val="center"/>
          </w:tcPr>
          <w:p w14:paraId="3E84C412" w14:textId="636803DD" w:rsidR="003F5875" w:rsidRPr="000D0C28" w:rsidRDefault="003F5875" w:rsidP="000D0C28">
            <w:pPr>
              <w:jc w:val="center"/>
              <w:rPr>
                <w:rFonts w:asciiTheme="minorEastAsia" w:hAnsiTheme="minorEastAsia"/>
                <w:szCs w:val="21"/>
              </w:rPr>
            </w:pPr>
            <w:r w:rsidRPr="000D0C28">
              <w:rPr>
                <w:rFonts w:asciiTheme="minorEastAsia" w:hAnsiTheme="minorEastAsia" w:hint="eastAsia"/>
                <w:szCs w:val="21"/>
              </w:rPr>
              <w:t>B</w:t>
            </w:r>
          </w:p>
        </w:tc>
        <w:tc>
          <w:tcPr>
            <w:tcW w:w="1701" w:type="dxa"/>
            <w:vAlign w:val="center"/>
          </w:tcPr>
          <w:p w14:paraId="572AD5A1" w14:textId="3ED0220C" w:rsidR="003F5875" w:rsidRPr="000D0C28" w:rsidRDefault="003F5875" w:rsidP="000D0C28">
            <w:pPr>
              <w:jc w:val="center"/>
              <w:rPr>
                <w:rFonts w:asciiTheme="minorEastAsia" w:hAnsiTheme="minorEastAsia"/>
                <w:szCs w:val="21"/>
              </w:rPr>
            </w:pPr>
            <w:r w:rsidRPr="000D0C28">
              <w:rPr>
                <w:rFonts w:asciiTheme="minorEastAsia" w:hAnsiTheme="minorEastAsia" w:hint="eastAsia"/>
                <w:szCs w:val="21"/>
              </w:rPr>
              <w:t>C</w:t>
            </w:r>
          </w:p>
        </w:tc>
        <w:tc>
          <w:tcPr>
            <w:tcW w:w="1701" w:type="dxa"/>
            <w:vAlign w:val="center"/>
          </w:tcPr>
          <w:p w14:paraId="2E9EA02D" w14:textId="5280CB51" w:rsidR="003F5875" w:rsidRPr="000D0C28" w:rsidRDefault="003F5875" w:rsidP="000D0C28">
            <w:pPr>
              <w:jc w:val="center"/>
              <w:rPr>
                <w:rFonts w:asciiTheme="minorEastAsia" w:hAnsiTheme="minorEastAsia"/>
                <w:szCs w:val="21"/>
              </w:rPr>
            </w:pPr>
            <w:r w:rsidRPr="000D0C28">
              <w:rPr>
                <w:rFonts w:asciiTheme="minorEastAsia" w:hAnsiTheme="minorEastAsia" w:hint="eastAsia"/>
                <w:szCs w:val="21"/>
              </w:rPr>
              <w:t>D</w:t>
            </w:r>
          </w:p>
        </w:tc>
      </w:tr>
      <w:tr w:rsidR="0012529B" w:rsidRPr="00D64D96" w14:paraId="181E9ECC" w14:textId="1673AFCC" w:rsidTr="00EF166A">
        <w:trPr>
          <w:cantSplit/>
          <w:trHeight w:val="8720"/>
        </w:trPr>
        <w:tc>
          <w:tcPr>
            <w:tcW w:w="1696" w:type="dxa"/>
            <w:shd w:val="clear" w:color="auto" w:fill="auto"/>
          </w:tcPr>
          <w:p w14:paraId="3802DE54" w14:textId="2537382C" w:rsidR="0012529B" w:rsidRDefault="0012529B" w:rsidP="000D0C28">
            <w:pPr>
              <w:rPr>
                <w:rFonts w:asciiTheme="minorEastAsia" w:hAnsiTheme="minorEastAsia"/>
                <w:szCs w:val="21"/>
              </w:rPr>
            </w:pPr>
            <w:r>
              <w:rPr>
                <w:rFonts w:asciiTheme="minorEastAsia" w:hAnsiTheme="minorEastAsia" w:hint="eastAsia"/>
                <w:szCs w:val="21"/>
              </w:rPr>
              <w:t>１</w:t>
            </w:r>
          </w:p>
          <w:p w14:paraId="2F074289" w14:textId="77777777" w:rsidR="0012529B" w:rsidRDefault="0012529B" w:rsidP="000D0C28">
            <w:pPr>
              <w:rPr>
                <w:rFonts w:asciiTheme="minorEastAsia" w:hAnsiTheme="minorEastAsia"/>
                <w:szCs w:val="21"/>
              </w:rPr>
            </w:pPr>
            <w:r>
              <w:rPr>
                <w:rFonts w:asciiTheme="minorEastAsia" w:hAnsiTheme="minorEastAsia" w:hint="eastAsia"/>
                <w:szCs w:val="21"/>
              </w:rPr>
              <w:t>マイクロビットでカーリングをしよう！</w:t>
            </w:r>
          </w:p>
          <w:p w14:paraId="6D658BE4" w14:textId="77777777" w:rsidR="0012529B" w:rsidRDefault="0012529B" w:rsidP="000D0C28">
            <w:pPr>
              <w:rPr>
                <w:rFonts w:asciiTheme="minorEastAsia" w:hAnsiTheme="minorEastAsia"/>
                <w:szCs w:val="21"/>
              </w:rPr>
            </w:pPr>
          </w:p>
          <w:p w14:paraId="0911D2F1" w14:textId="77777777" w:rsidR="0012529B" w:rsidRDefault="0012529B" w:rsidP="000D0C28">
            <w:pPr>
              <w:rPr>
                <w:rFonts w:asciiTheme="minorEastAsia" w:hAnsiTheme="minorEastAsia"/>
                <w:szCs w:val="21"/>
              </w:rPr>
            </w:pPr>
          </w:p>
          <w:p w14:paraId="2EE63814" w14:textId="77777777" w:rsidR="0012529B" w:rsidRDefault="0012529B" w:rsidP="000D0C28">
            <w:pPr>
              <w:rPr>
                <w:rFonts w:asciiTheme="minorEastAsia" w:hAnsiTheme="minorEastAsia"/>
                <w:szCs w:val="21"/>
              </w:rPr>
            </w:pPr>
          </w:p>
          <w:p w14:paraId="72A02A57" w14:textId="77777777" w:rsidR="0012529B" w:rsidRDefault="0012529B" w:rsidP="000D0C28">
            <w:pPr>
              <w:rPr>
                <w:rFonts w:asciiTheme="minorEastAsia" w:hAnsiTheme="minorEastAsia"/>
                <w:szCs w:val="21"/>
              </w:rPr>
            </w:pPr>
          </w:p>
          <w:p w14:paraId="6632D083" w14:textId="77777777" w:rsidR="0012529B" w:rsidRDefault="0012529B" w:rsidP="000D0C28">
            <w:pPr>
              <w:rPr>
                <w:rFonts w:asciiTheme="minorEastAsia" w:hAnsiTheme="minorEastAsia"/>
                <w:szCs w:val="21"/>
              </w:rPr>
            </w:pPr>
          </w:p>
          <w:p w14:paraId="097555F8" w14:textId="77777777" w:rsidR="003F5875" w:rsidRDefault="0012529B" w:rsidP="000D0C28">
            <w:pPr>
              <w:rPr>
                <w:rFonts w:asciiTheme="minorEastAsia" w:hAnsiTheme="minorEastAsia"/>
                <w:szCs w:val="21"/>
              </w:rPr>
            </w:pPr>
            <w:r>
              <w:rPr>
                <w:rFonts w:asciiTheme="minorEastAsia" w:hAnsiTheme="minorEastAsia" w:hint="eastAsia"/>
                <w:szCs w:val="21"/>
              </w:rPr>
              <w:t>２</w:t>
            </w:r>
          </w:p>
          <w:p w14:paraId="78376F88" w14:textId="6A6D9837" w:rsidR="0012529B" w:rsidRPr="00D64D96" w:rsidRDefault="0012529B" w:rsidP="000D0C28">
            <w:pPr>
              <w:rPr>
                <w:rFonts w:asciiTheme="minorEastAsia" w:hAnsiTheme="minorEastAsia"/>
                <w:szCs w:val="21"/>
              </w:rPr>
            </w:pPr>
            <w:r>
              <w:rPr>
                <w:rFonts w:asciiTheme="minorEastAsia" w:hAnsiTheme="minorEastAsia" w:hint="eastAsia"/>
                <w:szCs w:val="21"/>
              </w:rPr>
              <w:t>めあて</w:t>
            </w:r>
            <w:r w:rsidR="00C333C9">
              <w:rPr>
                <w:rFonts w:asciiTheme="minorEastAsia" w:hAnsiTheme="minorEastAsia" w:hint="eastAsia"/>
                <w:szCs w:val="21"/>
              </w:rPr>
              <w:t>を決める</w:t>
            </w:r>
          </w:p>
        </w:tc>
        <w:tc>
          <w:tcPr>
            <w:tcW w:w="1985" w:type="dxa"/>
            <w:tcBorders>
              <w:bottom w:val="single" w:sz="4" w:space="0" w:color="auto"/>
            </w:tcBorders>
          </w:tcPr>
          <w:p w14:paraId="217F5956" w14:textId="6CADC66C" w:rsidR="0012529B" w:rsidRDefault="0012529B" w:rsidP="000D0C28">
            <w:pPr>
              <w:spacing w:line="300" w:lineRule="exact"/>
              <w:rPr>
                <w:rFonts w:asciiTheme="minorEastAsia" w:hAnsiTheme="minorEastAsia"/>
                <w:szCs w:val="21"/>
              </w:rPr>
            </w:pPr>
            <w:r>
              <w:rPr>
                <w:rFonts w:asciiTheme="minorEastAsia" w:hAnsiTheme="minorEastAsia" w:hint="eastAsia"/>
                <w:szCs w:val="21"/>
              </w:rPr>
              <w:t>【事前指導】</w:t>
            </w:r>
          </w:p>
          <w:p w14:paraId="0164DD2B" w14:textId="77777777" w:rsidR="0012529B" w:rsidRDefault="0012529B" w:rsidP="000D0C28">
            <w:pPr>
              <w:spacing w:line="300" w:lineRule="exact"/>
              <w:rPr>
                <w:rFonts w:asciiTheme="minorEastAsia" w:hAnsiTheme="minorEastAsia"/>
                <w:szCs w:val="21"/>
              </w:rPr>
            </w:pPr>
            <w:r>
              <w:rPr>
                <w:rFonts w:asciiTheme="minorEastAsia" w:hAnsiTheme="minorEastAsia" w:hint="eastAsia"/>
                <w:szCs w:val="21"/>
              </w:rPr>
              <w:t>カーリングゲームに対しての不安を減らすため、本単元に入る前に個別指導で教員とカーリングゲームをして楽しさを味わっておく。</w:t>
            </w:r>
          </w:p>
          <w:p w14:paraId="3C789443" w14:textId="77777777" w:rsidR="0012529B" w:rsidRDefault="0012529B" w:rsidP="000D0C28">
            <w:pPr>
              <w:spacing w:line="300" w:lineRule="exact"/>
              <w:rPr>
                <w:rFonts w:asciiTheme="minorEastAsia" w:hAnsiTheme="minorEastAsia"/>
                <w:szCs w:val="21"/>
              </w:rPr>
            </w:pPr>
          </w:p>
          <w:p w14:paraId="68FF3FB0" w14:textId="77777777" w:rsidR="0012529B" w:rsidRDefault="0012529B" w:rsidP="000D0C28">
            <w:pPr>
              <w:spacing w:line="300" w:lineRule="exact"/>
              <w:rPr>
                <w:rFonts w:asciiTheme="minorEastAsia" w:hAnsiTheme="minorEastAsia"/>
                <w:szCs w:val="21"/>
              </w:rPr>
            </w:pPr>
          </w:p>
          <w:p w14:paraId="0DFB7803" w14:textId="398F7B73" w:rsidR="0012529B" w:rsidRPr="009A57B5" w:rsidRDefault="00C333C9" w:rsidP="000D0C28">
            <w:pPr>
              <w:spacing w:line="300" w:lineRule="exact"/>
              <w:rPr>
                <w:rFonts w:asciiTheme="minorEastAsia" w:hAnsiTheme="minorEastAsia"/>
                <w:szCs w:val="21"/>
              </w:rPr>
            </w:pPr>
            <w:r>
              <w:rPr>
                <w:rFonts w:asciiTheme="minorEastAsia" w:hAnsiTheme="minorEastAsia" w:hint="eastAsia"/>
                <w:szCs w:val="21"/>
              </w:rPr>
              <w:t>めあては、これまでの経緯を確認しながら、教師の提案をもとに児童自身の言葉</w:t>
            </w:r>
            <w:r w:rsidR="00EF166A">
              <w:rPr>
                <w:rFonts w:asciiTheme="minorEastAsia" w:hAnsiTheme="minorEastAsia" w:hint="eastAsia"/>
                <w:szCs w:val="21"/>
              </w:rPr>
              <w:t>で決め、発表する</w:t>
            </w:r>
            <w:r>
              <w:rPr>
                <w:rFonts w:asciiTheme="minorEastAsia" w:hAnsiTheme="minorEastAsia" w:hint="eastAsia"/>
                <w:szCs w:val="21"/>
              </w:rPr>
              <w:t>。</w:t>
            </w:r>
          </w:p>
        </w:tc>
        <w:tc>
          <w:tcPr>
            <w:tcW w:w="1701" w:type="dxa"/>
            <w:tcBorders>
              <w:bottom w:val="single" w:sz="4" w:space="0" w:color="auto"/>
            </w:tcBorders>
          </w:tcPr>
          <w:p w14:paraId="1E1D4B41" w14:textId="77777777" w:rsidR="0012529B" w:rsidRDefault="0012529B" w:rsidP="000D0C28">
            <w:pPr>
              <w:rPr>
                <w:rFonts w:asciiTheme="minorEastAsia" w:hAnsiTheme="minorEastAsia"/>
                <w:szCs w:val="21"/>
              </w:rPr>
            </w:pPr>
            <w:r>
              <w:rPr>
                <w:rFonts w:asciiTheme="minorEastAsia" w:hAnsiTheme="minorEastAsia" w:hint="eastAsia"/>
                <w:szCs w:val="21"/>
              </w:rPr>
              <w:t>【事前指導】</w:t>
            </w:r>
          </w:p>
          <w:p w14:paraId="1DA385EA" w14:textId="77777777" w:rsidR="0012529B" w:rsidRDefault="0012529B" w:rsidP="000D0C28">
            <w:pPr>
              <w:rPr>
                <w:rFonts w:asciiTheme="minorEastAsia" w:hAnsiTheme="minorEastAsia"/>
                <w:szCs w:val="21"/>
              </w:rPr>
            </w:pPr>
            <w:r>
              <w:rPr>
                <w:rFonts w:asciiTheme="minorEastAsia" w:hAnsiTheme="minorEastAsia" w:hint="eastAsia"/>
                <w:szCs w:val="21"/>
              </w:rPr>
              <w:t>１つの方法だけではなく、試行錯誤する要素のあるゲームをして、</w:t>
            </w:r>
            <w:r w:rsidRPr="00A22CF2">
              <w:rPr>
                <w:rFonts w:asciiTheme="minorEastAsia" w:hAnsiTheme="minorEastAsia" w:hint="eastAsia"/>
                <w:szCs w:val="21"/>
                <w:u w:val="single"/>
              </w:rPr>
              <w:t>「他の方法を試そう」</w:t>
            </w:r>
            <w:r>
              <w:rPr>
                <w:rFonts w:asciiTheme="minorEastAsia" w:hAnsiTheme="minorEastAsia" w:hint="eastAsia"/>
                <w:szCs w:val="21"/>
              </w:rPr>
              <w:t>を合言葉にしておく。</w:t>
            </w:r>
          </w:p>
          <w:p w14:paraId="1A991F5B" w14:textId="4008E652" w:rsidR="00C333C9" w:rsidRDefault="00C333C9" w:rsidP="000D0C28">
            <w:pPr>
              <w:rPr>
                <w:rFonts w:asciiTheme="minorEastAsia" w:hAnsiTheme="minorEastAsia"/>
                <w:szCs w:val="21"/>
              </w:rPr>
            </w:pPr>
          </w:p>
          <w:p w14:paraId="42A6B8FC" w14:textId="5DFE74F4" w:rsidR="00EF166A" w:rsidRDefault="00EF166A" w:rsidP="000D0C28">
            <w:pPr>
              <w:rPr>
                <w:rFonts w:asciiTheme="minorEastAsia" w:hAnsiTheme="minorEastAsia"/>
                <w:szCs w:val="21"/>
              </w:rPr>
            </w:pPr>
            <w:r>
              <w:rPr>
                <w:rFonts w:asciiTheme="minorEastAsia" w:hAnsiTheme="minorEastAsia" w:hint="eastAsia"/>
                <w:szCs w:val="21"/>
              </w:rPr>
              <w:t>◆T４これまでの授業で成功したことを確認しながら、今日のめあてを</w:t>
            </w:r>
            <w:r w:rsidR="000C45C6">
              <w:rPr>
                <w:rFonts w:asciiTheme="minorEastAsia" w:hAnsiTheme="minorEastAsia" w:hint="eastAsia"/>
                <w:szCs w:val="21"/>
              </w:rPr>
              <w:t>具体的に考えられるよう促す。</w:t>
            </w:r>
          </w:p>
          <w:p w14:paraId="05D9AAF5" w14:textId="0A802537" w:rsidR="000C45C6" w:rsidRDefault="000C45C6" w:rsidP="000D0C28">
            <w:pPr>
              <w:rPr>
                <w:rFonts w:asciiTheme="minorEastAsia" w:hAnsiTheme="minorEastAsia"/>
                <w:szCs w:val="21"/>
              </w:rPr>
            </w:pPr>
          </w:p>
          <w:p w14:paraId="712068E6" w14:textId="77777777" w:rsidR="000C45C6" w:rsidRDefault="000C45C6" w:rsidP="000D0C28">
            <w:pPr>
              <w:rPr>
                <w:rFonts w:asciiTheme="minorEastAsia" w:hAnsiTheme="minorEastAsia"/>
                <w:szCs w:val="21"/>
              </w:rPr>
            </w:pPr>
          </w:p>
          <w:p w14:paraId="554748E5" w14:textId="34733436" w:rsidR="00C333C9" w:rsidRPr="000D0C28" w:rsidRDefault="00C333C9" w:rsidP="000D0C28">
            <w:pPr>
              <w:rPr>
                <w:rFonts w:asciiTheme="minorEastAsia" w:hAnsiTheme="minorEastAsia"/>
                <w:szCs w:val="21"/>
              </w:rPr>
            </w:pPr>
            <w:r>
              <w:rPr>
                <w:rFonts w:asciiTheme="minorEastAsia" w:hAnsiTheme="minorEastAsia" w:hint="eastAsia"/>
                <w:szCs w:val="21"/>
              </w:rPr>
              <w:t>◎めあてを自分の言葉で決めることができたか。</w:t>
            </w:r>
          </w:p>
        </w:tc>
        <w:tc>
          <w:tcPr>
            <w:tcW w:w="1701" w:type="dxa"/>
            <w:tcBorders>
              <w:bottom w:val="single" w:sz="4" w:space="0" w:color="auto"/>
            </w:tcBorders>
          </w:tcPr>
          <w:p w14:paraId="000B98B2" w14:textId="77777777" w:rsidR="0012529B" w:rsidRDefault="0012529B" w:rsidP="00A22CF2">
            <w:pPr>
              <w:rPr>
                <w:rFonts w:asciiTheme="minorEastAsia" w:hAnsiTheme="minorEastAsia"/>
                <w:szCs w:val="21"/>
              </w:rPr>
            </w:pPr>
            <w:r>
              <w:rPr>
                <w:rFonts w:asciiTheme="minorEastAsia" w:hAnsiTheme="minorEastAsia" w:hint="eastAsia"/>
                <w:szCs w:val="21"/>
              </w:rPr>
              <w:t>【事前指導】</w:t>
            </w:r>
          </w:p>
          <w:p w14:paraId="06108414" w14:textId="6661F0DB" w:rsidR="00C333C9" w:rsidRDefault="0012529B" w:rsidP="00A22CF2">
            <w:pPr>
              <w:rPr>
                <w:rFonts w:asciiTheme="minorEastAsia" w:hAnsiTheme="minorEastAsia"/>
                <w:szCs w:val="21"/>
              </w:rPr>
            </w:pPr>
            <w:r>
              <w:rPr>
                <w:rFonts w:asciiTheme="minorEastAsia" w:hAnsiTheme="minorEastAsia" w:hint="eastAsia"/>
                <w:szCs w:val="21"/>
              </w:rPr>
              <w:t>ふわふわ言葉ちくちく言葉を指導し、声に出してよい言葉と心の中で思っておくだけにする言葉を事前にリストにしておく。</w:t>
            </w:r>
          </w:p>
          <w:p w14:paraId="35E9E5C4" w14:textId="728E8693" w:rsidR="00EF166A" w:rsidRDefault="00EF166A" w:rsidP="00A22CF2">
            <w:pPr>
              <w:rPr>
                <w:rFonts w:asciiTheme="minorEastAsia" w:hAnsiTheme="minorEastAsia"/>
                <w:szCs w:val="21"/>
              </w:rPr>
            </w:pPr>
            <w:r>
              <w:rPr>
                <w:rFonts w:asciiTheme="minorEastAsia" w:hAnsiTheme="minorEastAsia" w:hint="eastAsia"/>
                <w:szCs w:val="21"/>
              </w:rPr>
              <w:t>◆T２言葉リストを見せながら、今日の授業でのめあてを具体的に考えられるように促す。</w:t>
            </w:r>
          </w:p>
          <w:p w14:paraId="0ABBB43E" w14:textId="0365290F" w:rsidR="000C45C6" w:rsidRDefault="000C45C6" w:rsidP="00A22CF2">
            <w:pPr>
              <w:rPr>
                <w:rFonts w:asciiTheme="minorEastAsia" w:hAnsiTheme="minorEastAsia"/>
                <w:szCs w:val="21"/>
              </w:rPr>
            </w:pPr>
          </w:p>
          <w:p w14:paraId="5AE4CE55" w14:textId="16CC8153" w:rsidR="000C45C6" w:rsidRDefault="000C45C6" w:rsidP="00A22CF2">
            <w:pPr>
              <w:rPr>
                <w:rFonts w:asciiTheme="minorEastAsia" w:hAnsiTheme="minorEastAsia"/>
                <w:szCs w:val="21"/>
              </w:rPr>
            </w:pPr>
          </w:p>
          <w:p w14:paraId="3E8A1CF4" w14:textId="77777777" w:rsidR="000C45C6" w:rsidRDefault="000C45C6" w:rsidP="00A22CF2">
            <w:pPr>
              <w:rPr>
                <w:rFonts w:asciiTheme="minorEastAsia" w:hAnsiTheme="minorEastAsia"/>
                <w:szCs w:val="21"/>
              </w:rPr>
            </w:pPr>
          </w:p>
          <w:p w14:paraId="16E26ABF" w14:textId="13D5C38D" w:rsidR="00C333C9" w:rsidRPr="00A22CF2" w:rsidRDefault="00C333C9" w:rsidP="00A22CF2">
            <w:pPr>
              <w:rPr>
                <w:rFonts w:asciiTheme="minorEastAsia" w:hAnsiTheme="minorEastAsia"/>
                <w:szCs w:val="21"/>
              </w:rPr>
            </w:pPr>
            <w:r>
              <w:rPr>
                <w:rFonts w:asciiTheme="minorEastAsia" w:hAnsiTheme="minorEastAsia" w:hint="eastAsia"/>
                <w:szCs w:val="21"/>
              </w:rPr>
              <w:t>◎めあてを自分の言葉で決めることができたか。</w:t>
            </w:r>
          </w:p>
        </w:tc>
        <w:tc>
          <w:tcPr>
            <w:tcW w:w="1701" w:type="dxa"/>
            <w:tcBorders>
              <w:bottom w:val="single" w:sz="4" w:space="0" w:color="auto"/>
            </w:tcBorders>
          </w:tcPr>
          <w:p w14:paraId="679B296F" w14:textId="77777777" w:rsidR="0012529B" w:rsidRDefault="0012529B" w:rsidP="00A22CF2">
            <w:pPr>
              <w:rPr>
                <w:rFonts w:asciiTheme="minorEastAsia" w:hAnsiTheme="minorEastAsia"/>
                <w:szCs w:val="21"/>
              </w:rPr>
            </w:pPr>
            <w:r>
              <w:rPr>
                <w:rFonts w:asciiTheme="minorEastAsia" w:hAnsiTheme="minorEastAsia" w:hint="eastAsia"/>
                <w:szCs w:val="21"/>
              </w:rPr>
              <w:t>【事前指導】</w:t>
            </w:r>
          </w:p>
          <w:p w14:paraId="72275BB5" w14:textId="42A6CB65" w:rsidR="00C333C9" w:rsidRDefault="0012529B" w:rsidP="00A22CF2">
            <w:pPr>
              <w:rPr>
                <w:rFonts w:asciiTheme="minorEastAsia" w:hAnsiTheme="minorEastAsia"/>
                <w:szCs w:val="21"/>
              </w:rPr>
            </w:pPr>
            <w:r>
              <w:rPr>
                <w:rFonts w:asciiTheme="minorEastAsia" w:hAnsiTheme="minorEastAsia" w:hint="eastAsia"/>
                <w:szCs w:val="21"/>
              </w:rPr>
              <w:t>仲間に自分の考えを伝える活動を行い、「ぼくは・・・と思うけど、どう？」という</w:t>
            </w:r>
            <w:r w:rsidR="00EF166A">
              <w:rPr>
                <w:rFonts w:asciiTheme="minorEastAsia" w:hAnsiTheme="minorEastAsia" w:hint="eastAsia"/>
                <w:szCs w:val="21"/>
              </w:rPr>
              <w:t>定型文を指導して</w:t>
            </w:r>
            <w:r w:rsidR="000C45C6">
              <w:rPr>
                <w:rFonts w:asciiTheme="minorEastAsia" w:hAnsiTheme="minorEastAsia" w:hint="eastAsia"/>
                <w:szCs w:val="21"/>
              </w:rPr>
              <w:t>おく。</w:t>
            </w:r>
          </w:p>
          <w:p w14:paraId="6D6B8A5B" w14:textId="175CDC66" w:rsidR="00C333C9" w:rsidRDefault="00C333C9" w:rsidP="00A22CF2">
            <w:pPr>
              <w:rPr>
                <w:rFonts w:asciiTheme="minorEastAsia" w:hAnsiTheme="minorEastAsia"/>
                <w:szCs w:val="21"/>
              </w:rPr>
            </w:pPr>
          </w:p>
          <w:p w14:paraId="607FE5AE" w14:textId="04958D80" w:rsidR="00EF166A" w:rsidRDefault="00EF166A" w:rsidP="00A22CF2">
            <w:pPr>
              <w:rPr>
                <w:rFonts w:asciiTheme="minorEastAsia" w:hAnsiTheme="minorEastAsia"/>
                <w:szCs w:val="21"/>
              </w:rPr>
            </w:pPr>
            <w:r>
              <w:rPr>
                <w:rFonts w:asciiTheme="minorEastAsia" w:hAnsiTheme="minorEastAsia" w:hint="eastAsia"/>
                <w:szCs w:val="21"/>
              </w:rPr>
              <w:t>◆T３</w:t>
            </w:r>
            <w:r w:rsidR="000C45C6">
              <w:rPr>
                <w:rFonts w:asciiTheme="minorEastAsia" w:hAnsiTheme="minorEastAsia" w:hint="eastAsia"/>
                <w:szCs w:val="21"/>
              </w:rPr>
              <w:t>相談するときの言葉リストを確認しながら、今日の授業のめあてを</w:t>
            </w:r>
            <w:r w:rsidR="003F5875">
              <w:rPr>
                <w:rFonts w:asciiTheme="minorEastAsia" w:hAnsiTheme="minorEastAsia" w:hint="eastAsia"/>
                <w:szCs w:val="21"/>
              </w:rPr>
              <w:t>具体的</w:t>
            </w:r>
            <w:r w:rsidR="000C45C6">
              <w:rPr>
                <w:rFonts w:asciiTheme="minorEastAsia" w:hAnsiTheme="minorEastAsia" w:hint="eastAsia"/>
                <w:szCs w:val="21"/>
              </w:rPr>
              <w:t>に考えられるように促す。</w:t>
            </w:r>
          </w:p>
          <w:p w14:paraId="43BD42F4" w14:textId="4EBE7364" w:rsidR="000C45C6" w:rsidRDefault="000C45C6" w:rsidP="00A22CF2">
            <w:pPr>
              <w:rPr>
                <w:rFonts w:asciiTheme="minorEastAsia" w:hAnsiTheme="minorEastAsia"/>
                <w:szCs w:val="21"/>
              </w:rPr>
            </w:pPr>
          </w:p>
          <w:p w14:paraId="7B5D9A9E" w14:textId="77777777" w:rsidR="000C45C6" w:rsidRDefault="000C45C6" w:rsidP="00A22CF2">
            <w:pPr>
              <w:rPr>
                <w:rFonts w:asciiTheme="minorEastAsia" w:hAnsiTheme="minorEastAsia"/>
                <w:szCs w:val="21"/>
              </w:rPr>
            </w:pPr>
          </w:p>
          <w:p w14:paraId="7094AB07" w14:textId="4C9E2340" w:rsidR="00C333C9" w:rsidRPr="00A22CF2" w:rsidRDefault="00C333C9" w:rsidP="00A22CF2">
            <w:pPr>
              <w:rPr>
                <w:rFonts w:asciiTheme="minorEastAsia" w:hAnsiTheme="minorEastAsia"/>
                <w:szCs w:val="21"/>
              </w:rPr>
            </w:pPr>
            <w:r>
              <w:rPr>
                <w:rFonts w:asciiTheme="minorEastAsia" w:hAnsiTheme="minorEastAsia" w:hint="eastAsia"/>
                <w:szCs w:val="21"/>
              </w:rPr>
              <w:t>◎めあてを自分の言葉で決めることができたか。</w:t>
            </w:r>
          </w:p>
        </w:tc>
        <w:tc>
          <w:tcPr>
            <w:tcW w:w="1701" w:type="dxa"/>
            <w:tcBorders>
              <w:bottom w:val="single" w:sz="4" w:space="0" w:color="auto"/>
            </w:tcBorders>
          </w:tcPr>
          <w:p w14:paraId="1576EDD3" w14:textId="77777777" w:rsidR="0012529B" w:rsidRDefault="0012529B" w:rsidP="000D0C28">
            <w:pPr>
              <w:rPr>
                <w:rFonts w:asciiTheme="minorEastAsia" w:hAnsiTheme="minorEastAsia"/>
                <w:szCs w:val="21"/>
              </w:rPr>
            </w:pPr>
            <w:r>
              <w:rPr>
                <w:rFonts w:asciiTheme="minorEastAsia" w:hAnsiTheme="minorEastAsia" w:hint="eastAsia"/>
                <w:szCs w:val="21"/>
              </w:rPr>
              <w:t xml:space="preserve">【事前指導】　</w:t>
            </w:r>
          </w:p>
          <w:p w14:paraId="08F6275E" w14:textId="77777777" w:rsidR="0012529B" w:rsidRDefault="0012529B" w:rsidP="000D0C28">
            <w:pPr>
              <w:rPr>
                <w:rFonts w:asciiTheme="minorEastAsia" w:hAnsiTheme="minorEastAsia"/>
                <w:szCs w:val="21"/>
              </w:rPr>
            </w:pPr>
            <w:r>
              <w:rPr>
                <w:rFonts w:asciiTheme="minorEastAsia" w:hAnsiTheme="minorEastAsia" w:hint="eastAsia"/>
                <w:szCs w:val="21"/>
              </w:rPr>
              <w:t>勝敗のあるゲームにおいて、悔しい気持ちうれしい気持ちを言葉や数値で表すことを指導する。</w:t>
            </w:r>
          </w:p>
          <w:p w14:paraId="00253826" w14:textId="4AC759FF" w:rsidR="00C333C9" w:rsidRDefault="00C333C9" w:rsidP="000D0C28">
            <w:pPr>
              <w:rPr>
                <w:rFonts w:asciiTheme="minorEastAsia" w:hAnsiTheme="minorEastAsia"/>
                <w:szCs w:val="21"/>
              </w:rPr>
            </w:pPr>
          </w:p>
          <w:p w14:paraId="5CD455BD" w14:textId="7785E2FD" w:rsidR="00EF166A" w:rsidRDefault="00EF166A" w:rsidP="000D0C28">
            <w:pPr>
              <w:rPr>
                <w:rFonts w:asciiTheme="minorEastAsia" w:hAnsiTheme="minorEastAsia"/>
                <w:szCs w:val="21"/>
              </w:rPr>
            </w:pPr>
            <w:r>
              <w:rPr>
                <w:rFonts w:asciiTheme="minorEastAsia" w:hAnsiTheme="minorEastAsia" w:hint="eastAsia"/>
                <w:szCs w:val="21"/>
              </w:rPr>
              <w:t>◆T１気持ちの温度計を見せながら、今日のゲームで勝った時、負けた時の気持ちを予想させ</w:t>
            </w:r>
            <w:r w:rsidR="00277D68">
              <w:rPr>
                <w:rFonts w:asciiTheme="minorEastAsia" w:hAnsiTheme="minorEastAsia" w:hint="eastAsia"/>
                <w:szCs w:val="21"/>
              </w:rPr>
              <w:t>、</w:t>
            </w:r>
            <w:r>
              <w:rPr>
                <w:rFonts w:asciiTheme="minorEastAsia" w:hAnsiTheme="minorEastAsia" w:hint="eastAsia"/>
                <w:szCs w:val="21"/>
              </w:rPr>
              <w:t>めあてを考えられるように促す。</w:t>
            </w:r>
            <w:r w:rsidR="0046405A">
              <w:rPr>
                <w:rFonts w:asciiTheme="minorEastAsia" w:hAnsiTheme="minorEastAsia" w:hint="eastAsia"/>
                <w:szCs w:val="21"/>
              </w:rPr>
              <w:t>気持ちが爆発しそうな時は、数分クールダウンをすることを確認しておく。</w:t>
            </w:r>
          </w:p>
          <w:p w14:paraId="6F2BE997" w14:textId="4C47D38C" w:rsidR="00C333C9" w:rsidRPr="00A22CF2" w:rsidRDefault="00C333C9" w:rsidP="000D0C28">
            <w:pPr>
              <w:rPr>
                <w:rFonts w:asciiTheme="minorEastAsia" w:hAnsiTheme="minorEastAsia"/>
                <w:szCs w:val="21"/>
              </w:rPr>
            </w:pPr>
            <w:r>
              <w:rPr>
                <w:rFonts w:asciiTheme="minorEastAsia" w:hAnsiTheme="minorEastAsia" w:hint="eastAsia"/>
                <w:szCs w:val="21"/>
              </w:rPr>
              <w:t>◎</w:t>
            </w:r>
            <w:r w:rsidR="00EF166A">
              <w:rPr>
                <w:rFonts w:asciiTheme="minorEastAsia" w:hAnsiTheme="minorEastAsia" w:hint="eastAsia"/>
                <w:szCs w:val="21"/>
              </w:rPr>
              <w:t>めあてを自分の言葉で決めることができたか。</w:t>
            </w:r>
          </w:p>
        </w:tc>
      </w:tr>
      <w:tr w:rsidR="00C333C9" w:rsidRPr="00D64D96" w14:paraId="26DD0D3C" w14:textId="2B0A70FB" w:rsidTr="0046405A">
        <w:trPr>
          <w:trHeight w:val="1131"/>
        </w:trPr>
        <w:tc>
          <w:tcPr>
            <w:tcW w:w="1696" w:type="dxa"/>
            <w:shd w:val="clear" w:color="auto" w:fill="auto"/>
          </w:tcPr>
          <w:p w14:paraId="2A99D42D" w14:textId="77777777" w:rsidR="003F5875" w:rsidRDefault="00C333C9" w:rsidP="000C45C6">
            <w:pPr>
              <w:rPr>
                <w:rFonts w:asciiTheme="minorEastAsia" w:hAnsiTheme="minorEastAsia"/>
                <w:szCs w:val="21"/>
              </w:rPr>
            </w:pPr>
            <w:r>
              <w:rPr>
                <w:rFonts w:asciiTheme="minorEastAsia" w:hAnsiTheme="minorEastAsia" w:hint="eastAsia"/>
                <w:szCs w:val="21"/>
              </w:rPr>
              <w:t>３</w:t>
            </w:r>
          </w:p>
          <w:p w14:paraId="5227D647" w14:textId="2ECA8695" w:rsidR="00C333C9" w:rsidRPr="00D64D96" w:rsidRDefault="000C45C6" w:rsidP="000C45C6">
            <w:pPr>
              <w:rPr>
                <w:rFonts w:asciiTheme="minorEastAsia" w:hAnsiTheme="minorEastAsia"/>
                <w:szCs w:val="21"/>
              </w:rPr>
            </w:pPr>
            <w:r>
              <w:rPr>
                <w:rFonts w:asciiTheme="minorEastAsia" w:hAnsiTheme="minorEastAsia" w:hint="eastAsia"/>
                <w:szCs w:val="21"/>
              </w:rPr>
              <w:t>チームに分かれて</w:t>
            </w:r>
            <w:r w:rsidR="003F5875">
              <w:rPr>
                <w:rFonts w:asciiTheme="minorEastAsia" w:hAnsiTheme="minorEastAsia" w:hint="eastAsia"/>
                <w:szCs w:val="21"/>
              </w:rPr>
              <w:t>相談・</w:t>
            </w:r>
            <w:r>
              <w:rPr>
                <w:rFonts w:asciiTheme="minorEastAsia" w:hAnsiTheme="minorEastAsia" w:hint="eastAsia"/>
                <w:szCs w:val="21"/>
              </w:rPr>
              <w:t>プログラミングタイム</w:t>
            </w:r>
          </w:p>
        </w:tc>
        <w:tc>
          <w:tcPr>
            <w:tcW w:w="1985" w:type="dxa"/>
          </w:tcPr>
          <w:p w14:paraId="48B5C69F" w14:textId="77777777" w:rsidR="00C333C9" w:rsidRDefault="00C333C9" w:rsidP="000D0C28">
            <w:pPr>
              <w:spacing w:line="300" w:lineRule="exact"/>
              <w:rPr>
                <w:rFonts w:asciiTheme="minorEastAsia" w:hAnsiTheme="minorEastAsia"/>
                <w:szCs w:val="21"/>
              </w:rPr>
            </w:pPr>
          </w:p>
          <w:p w14:paraId="5D543290" w14:textId="56F5B3C9" w:rsidR="00CC7E5D" w:rsidRDefault="00CC7E5D" w:rsidP="000D0C28">
            <w:pPr>
              <w:spacing w:line="300" w:lineRule="exact"/>
              <w:rPr>
                <w:rFonts w:asciiTheme="minorEastAsia" w:hAnsiTheme="minorEastAsia"/>
                <w:szCs w:val="21"/>
              </w:rPr>
            </w:pPr>
            <w:r>
              <w:rPr>
                <w:rFonts w:asciiTheme="minorEastAsia" w:hAnsiTheme="minorEastAsia" w:hint="eastAsia"/>
                <w:szCs w:val="21"/>
              </w:rPr>
              <w:t>相談ボードを使って、動きのイメージを２人で決め、決めた動きになるようにプログラミングをする。</w:t>
            </w:r>
          </w:p>
        </w:tc>
        <w:tc>
          <w:tcPr>
            <w:tcW w:w="1701" w:type="dxa"/>
          </w:tcPr>
          <w:p w14:paraId="2127E725" w14:textId="77777777" w:rsidR="00C333C9" w:rsidRDefault="00277D68" w:rsidP="000D0C28">
            <w:pPr>
              <w:rPr>
                <w:rFonts w:asciiTheme="minorEastAsia" w:hAnsiTheme="minorEastAsia"/>
                <w:szCs w:val="21"/>
              </w:rPr>
            </w:pPr>
            <w:r>
              <w:rPr>
                <w:rFonts w:asciiTheme="minorEastAsia" w:hAnsiTheme="minorEastAsia" w:hint="eastAsia"/>
                <w:szCs w:val="21"/>
              </w:rPr>
              <w:t>◆T４</w:t>
            </w:r>
          </w:p>
          <w:p w14:paraId="14DDFEC2" w14:textId="77777777" w:rsidR="00277D68" w:rsidRDefault="00CC7E5D" w:rsidP="000D0C28">
            <w:pPr>
              <w:rPr>
                <w:rFonts w:asciiTheme="minorEastAsia" w:hAnsiTheme="minorEastAsia"/>
                <w:szCs w:val="21"/>
              </w:rPr>
            </w:pPr>
            <w:r>
              <w:rPr>
                <w:rFonts w:asciiTheme="minorEastAsia" w:hAnsiTheme="minorEastAsia" w:hint="eastAsia"/>
                <w:szCs w:val="21"/>
              </w:rPr>
              <w:t>プログラミングの際、「うまくいくかわからないがまずは試してみる」ことができたら称賛する。</w:t>
            </w:r>
          </w:p>
          <w:p w14:paraId="0E57EA08" w14:textId="727ED216" w:rsidR="00CC7E5D" w:rsidRDefault="00CC7E5D" w:rsidP="000D0C28">
            <w:pPr>
              <w:rPr>
                <w:rFonts w:asciiTheme="minorEastAsia" w:hAnsiTheme="minorEastAsia"/>
                <w:szCs w:val="21"/>
              </w:rPr>
            </w:pPr>
            <w:r>
              <w:rPr>
                <w:rFonts w:asciiTheme="minorEastAsia" w:hAnsiTheme="minorEastAsia" w:hint="eastAsia"/>
                <w:szCs w:val="21"/>
              </w:rPr>
              <w:t>◎うまくいくかわからないが、</w:t>
            </w:r>
            <w:r>
              <w:rPr>
                <w:rFonts w:asciiTheme="minorEastAsia" w:hAnsiTheme="minorEastAsia" w:hint="eastAsia"/>
                <w:szCs w:val="21"/>
              </w:rPr>
              <w:lastRenderedPageBreak/>
              <w:t>まずは試してみることができたか。</w:t>
            </w:r>
          </w:p>
        </w:tc>
        <w:tc>
          <w:tcPr>
            <w:tcW w:w="1701" w:type="dxa"/>
          </w:tcPr>
          <w:p w14:paraId="2E90FF4B" w14:textId="77777777" w:rsidR="00C333C9" w:rsidRDefault="003F5875" w:rsidP="00A22CF2">
            <w:pPr>
              <w:rPr>
                <w:rFonts w:asciiTheme="minorEastAsia" w:hAnsiTheme="minorEastAsia"/>
                <w:szCs w:val="21"/>
              </w:rPr>
            </w:pPr>
            <w:r>
              <w:rPr>
                <w:rFonts w:asciiTheme="minorEastAsia" w:hAnsiTheme="minorEastAsia" w:hint="eastAsia"/>
                <w:szCs w:val="21"/>
              </w:rPr>
              <w:lastRenderedPageBreak/>
              <w:t>◆T２</w:t>
            </w:r>
          </w:p>
          <w:p w14:paraId="0C69B601" w14:textId="77777777" w:rsidR="003F5875" w:rsidRDefault="003F5875" w:rsidP="00A22CF2">
            <w:pPr>
              <w:rPr>
                <w:rFonts w:asciiTheme="minorEastAsia" w:hAnsiTheme="minorEastAsia"/>
                <w:szCs w:val="21"/>
              </w:rPr>
            </w:pPr>
            <w:r>
              <w:rPr>
                <w:rFonts w:asciiTheme="minorEastAsia" w:hAnsiTheme="minorEastAsia" w:hint="eastAsia"/>
                <w:szCs w:val="21"/>
              </w:rPr>
              <w:t>相談の際、</w:t>
            </w:r>
            <w:r w:rsidR="00277D68">
              <w:rPr>
                <w:rFonts w:asciiTheme="minorEastAsia" w:hAnsiTheme="minorEastAsia" w:hint="eastAsia"/>
                <w:szCs w:val="21"/>
              </w:rPr>
              <w:t>よい</w:t>
            </w:r>
            <w:r>
              <w:rPr>
                <w:rFonts w:asciiTheme="minorEastAsia" w:hAnsiTheme="minorEastAsia" w:hint="eastAsia"/>
                <w:szCs w:val="21"/>
              </w:rPr>
              <w:t>言葉</w:t>
            </w:r>
            <w:r w:rsidR="00277D68">
              <w:rPr>
                <w:rFonts w:asciiTheme="minorEastAsia" w:hAnsiTheme="minorEastAsia" w:hint="eastAsia"/>
                <w:szCs w:val="21"/>
              </w:rPr>
              <w:t>を使えた場面で</w:t>
            </w:r>
            <w:r>
              <w:rPr>
                <w:rFonts w:asciiTheme="minorEastAsia" w:hAnsiTheme="minorEastAsia" w:hint="eastAsia"/>
                <w:szCs w:val="21"/>
              </w:rPr>
              <w:t>簡潔に</w:t>
            </w:r>
            <w:r w:rsidR="00277D68">
              <w:rPr>
                <w:rFonts w:asciiTheme="minorEastAsia" w:hAnsiTheme="minorEastAsia" w:hint="eastAsia"/>
                <w:szCs w:val="21"/>
              </w:rPr>
              <w:t>「今の言葉いいね。」と適宜伝える</w:t>
            </w:r>
            <w:r>
              <w:rPr>
                <w:rFonts w:asciiTheme="minorEastAsia" w:hAnsiTheme="minorEastAsia" w:hint="eastAsia"/>
                <w:szCs w:val="21"/>
              </w:rPr>
              <w:t>。</w:t>
            </w:r>
          </w:p>
          <w:p w14:paraId="6E20859B" w14:textId="77777777" w:rsidR="00CC7E5D" w:rsidRDefault="00CC7E5D" w:rsidP="00A22CF2">
            <w:pPr>
              <w:rPr>
                <w:rFonts w:asciiTheme="minorEastAsia" w:hAnsiTheme="minorEastAsia"/>
                <w:szCs w:val="21"/>
              </w:rPr>
            </w:pPr>
          </w:p>
          <w:p w14:paraId="0D318BD2" w14:textId="77777777" w:rsidR="00CC7E5D" w:rsidRDefault="00CC7E5D" w:rsidP="00A22CF2">
            <w:pPr>
              <w:rPr>
                <w:rFonts w:asciiTheme="minorEastAsia" w:hAnsiTheme="minorEastAsia"/>
                <w:szCs w:val="21"/>
              </w:rPr>
            </w:pPr>
          </w:p>
          <w:p w14:paraId="2583F839" w14:textId="3347704B" w:rsidR="00CC7E5D" w:rsidRDefault="00CC7E5D" w:rsidP="00A22CF2">
            <w:pPr>
              <w:rPr>
                <w:rFonts w:asciiTheme="minorEastAsia" w:hAnsiTheme="minorEastAsia"/>
                <w:szCs w:val="21"/>
              </w:rPr>
            </w:pPr>
            <w:r>
              <w:rPr>
                <w:rFonts w:asciiTheme="minorEastAsia" w:hAnsiTheme="minorEastAsia" w:hint="eastAsia"/>
                <w:szCs w:val="21"/>
              </w:rPr>
              <w:t>◎相談の際、ふわふわ言葉を使</w:t>
            </w:r>
            <w:r>
              <w:rPr>
                <w:rFonts w:asciiTheme="minorEastAsia" w:hAnsiTheme="minorEastAsia" w:hint="eastAsia"/>
                <w:szCs w:val="21"/>
              </w:rPr>
              <w:lastRenderedPageBreak/>
              <w:t>って話すことができたか。</w:t>
            </w:r>
          </w:p>
        </w:tc>
        <w:tc>
          <w:tcPr>
            <w:tcW w:w="1701" w:type="dxa"/>
          </w:tcPr>
          <w:p w14:paraId="68D6C1CA" w14:textId="77777777" w:rsidR="00C333C9" w:rsidRDefault="003F5875" w:rsidP="00A22CF2">
            <w:pPr>
              <w:rPr>
                <w:rFonts w:asciiTheme="minorEastAsia" w:hAnsiTheme="minorEastAsia"/>
                <w:szCs w:val="21"/>
              </w:rPr>
            </w:pPr>
            <w:r>
              <w:rPr>
                <w:rFonts w:asciiTheme="minorEastAsia" w:hAnsiTheme="minorEastAsia" w:hint="eastAsia"/>
                <w:szCs w:val="21"/>
              </w:rPr>
              <w:lastRenderedPageBreak/>
              <w:t>◆T３</w:t>
            </w:r>
          </w:p>
          <w:p w14:paraId="1574BA84" w14:textId="77777777" w:rsidR="003F5875" w:rsidRDefault="00277D68" w:rsidP="00A22CF2">
            <w:pPr>
              <w:rPr>
                <w:rFonts w:asciiTheme="minorEastAsia" w:hAnsiTheme="minorEastAsia"/>
                <w:szCs w:val="21"/>
              </w:rPr>
            </w:pPr>
            <w:r>
              <w:rPr>
                <w:rFonts w:asciiTheme="minorEastAsia" w:hAnsiTheme="minorEastAsia" w:hint="eastAsia"/>
                <w:szCs w:val="21"/>
              </w:rPr>
              <w:t>相手に自分の考えを伝えられているかを見守り、自分だけになっている場合には促す。</w:t>
            </w:r>
          </w:p>
          <w:p w14:paraId="1310130D" w14:textId="77777777" w:rsidR="00CC7E5D" w:rsidRDefault="00CC7E5D" w:rsidP="00A22CF2">
            <w:pPr>
              <w:rPr>
                <w:rFonts w:asciiTheme="minorEastAsia" w:hAnsiTheme="minorEastAsia"/>
                <w:szCs w:val="21"/>
              </w:rPr>
            </w:pPr>
          </w:p>
          <w:p w14:paraId="246E352E" w14:textId="0CCDC630" w:rsidR="00CC7E5D" w:rsidRDefault="00CC7E5D" w:rsidP="00A22CF2">
            <w:pPr>
              <w:rPr>
                <w:rFonts w:asciiTheme="minorEastAsia" w:hAnsiTheme="minorEastAsia"/>
                <w:szCs w:val="21"/>
              </w:rPr>
            </w:pPr>
            <w:r>
              <w:rPr>
                <w:rFonts w:asciiTheme="minorEastAsia" w:hAnsiTheme="minorEastAsia" w:hint="eastAsia"/>
                <w:szCs w:val="21"/>
              </w:rPr>
              <w:t>◎自分の考えを相手に伝えらえ</w:t>
            </w:r>
            <w:r>
              <w:rPr>
                <w:rFonts w:asciiTheme="minorEastAsia" w:hAnsiTheme="minorEastAsia" w:hint="eastAsia"/>
                <w:szCs w:val="21"/>
              </w:rPr>
              <w:lastRenderedPageBreak/>
              <w:t>たか。</w:t>
            </w:r>
          </w:p>
        </w:tc>
        <w:tc>
          <w:tcPr>
            <w:tcW w:w="1701" w:type="dxa"/>
          </w:tcPr>
          <w:p w14:paraId="53DC32E8" w14:textId="77777777" w:rsidR="00C333C9" w:rsidRDefault="003F5875" w:rsidP="000D0C28">
            <w:pPr>
              <w:rPr>
                <w:rFonts w:asciiTheme="minorEastAsia" w:hAnsiTheme="minorEastAsia"/>
                <w:szCs w:val="21"/>
              </w:rPr>
            </w:pPr>
            <w:r>
              <w:rPr>
                <w:rFonts w:asciiTheme="minorEastAsia" w:hAnsiTheme="minorEastAsia" w:hint="eastAsia"/>
                <w:szCs w:val="21"/>
              </w:rPr>
              <w:lastRenderedPageBreak/>
              <w:t>◆T１</w:t>
            </w:r>
          </w:p>
          <w:p w14:paraId="1B7E2476" w14:textId="77777777" w:rsidR="00277D68" w:rsidRDefault="00CC7E5D" w:rsidP="000D0C28">
            <w:pPr>
              <w:rPr>
                <w:rFonts w:asciiTheme="minorEastAsia" w:hAnsiTheme="minorEastAsia"/>
                <w:szCs w:val="21"/>
              </w:rPr>
            </w:pPr>
            <w:r>
              <w:rPr>
                <w:rFonts w:asciiTheme="minorEastAsia" w:hAnsiTheme="minorEastAsia" w:hint="eastAsia"/>
                <w:szCs w:val="21"/>
              </w:rPr>
              <w:t>自分の意見を言ったら、仲間の意見も聞くよう促す。</w:t>
            </w:r>
          </w:p>
          <w:p w14:paraId="57BAC3AF" w14:textId="75835DDF" w:rsidR="00CC7E5D" w:rsidRDefault="00CC7E5D" w:rsidP="000D0C28">
            <w:pPr>
              <w:rPr>
                <w:rFonts w:asciiTheme="minorEastAsia" w:hAnsiTheme="minorEastAsia"/>
                <w:szCs w:val="21"/>
              </w:rPr>
            </w:pPr>
          </w:p>
          <w:p w14:paraId="4BB53B42" w14:textId="77777777" w:rsidR="00CC7E5D" w:rsidRDefault="00CC7E5D" w:rsidP="000D0C28">
            <w:pPr>
              <w:rPr>
                <w:rFonts w:asciiTheme="minorEastAsia" w:hAnsiTheme="minorEastAsia"/>
                <w:szCs w:val="21"/>
              </w:rPr>
            </w:pPr>
          </w:p>
          <w:p w14:paraId="4A9D12CB" w14:textId="3C932F1E" w:rsidR="00CC7E5D" w:rsidRDefault="00CC7E5D" w:rsidP="000D0C28">
            <w:pPr>
              <w:rPr>
                <w:rFonts w:asciiTheme="minorEastAsia" w:hAnsiTheme="minorEastAsia"/>
                <w:szCs w:val="21"/>
              </w:rPr>
            </w:pPr>
            <w:r>
              <w:rPr>
                <w:rFonts w:asciiTheme="minorEastAsia" w:hAnsiTheme="minorEastAsia" w:hint="eastAsia"/>
                <w:szCs w:val="21"/>
              </w:rPr>
              <w:t>◎自分の意見を聞いてもらったら相手の意見も</w:t>
            </w:r>
            <w:r>
              <w:rPr>
                <w:rFonts w:asciiTheme="minorEastAsia" w:hAnsiTheme="minorEastAsia" w:hint="eastAsia"/>
                <w:szCs w:val="21"/>
              </w:rPr>
              <w:lastRenderedPageBreak/>
              <w:t>聞くという相談の仕方を理解して守れたか。</w:t>
            </w:r>
          </w:p>
        </w:tc>
      </w:tr>
      <w:tr w:rsidR="00CC7E5D" w:rsidRPr="00D64D96" w14:paraId="4460E80D" w14:textId="77777777" w:rsidTr="000C45C6">
        <w:trPr>
          <w:trHeight w:val="2542"/>
        </w:trPr>
        <w:tc>
          <w:tcPr>
            <w:tcW w:w="1696" w:type="dxa"/>
            <w:shd w:val="clear" w:color="auto" w:fill="auto"/>
          </w:tcPr>
          <w:p w14:paraId="5A70BE3C" w14:textId="77777777" w:rsidR="00CC7E5D" w:rsidRDefault="00CC7E5D" w:rsidP="000C45C6">
            <w:pPr>
              <w:rPr>
                <w:rFonts w:asciiTheme="minorEastAsia" w:hAnsiTheme="minorEastAsia"/>
                <w:szCs w:val="21"/>
              </w:rPr>
            </w:pPr>
            <w:r>
              <w:rPr>
                <w:rFonts w:asciiTheme="minorEastAsia" w:hAnsiTheme="minorEastAsia" w:hint="eastAsia"/>
                <w:szCs w:val="21"/>
              </w:rPr>
              <w:lastRenderedPageBreak/>
              <w:t>４</w:t>
            </w:r>
          </w:p>
          <w:p w14:paraId="439C5E00" w14:textId="77777777" w:rsidR="00E01CC2" w:rsidRDefault="00CC7E5D" w:rsidP="000C45C6">
            <w:pPr>
              <w:rPr>
                <w:rFonts w:asciiTheme="minorEastAsia" w:hAnsiTheme="minorEastAsia"/>
                <w:szCs w:val="21"/>
              </w:rPr>
            </w:pPr>
            <w:r>
              <w:rPr>
                <w:rFonts w:asciiTheme="minorEastAsia" w:hAnsiTheme="minorEastAsia" w:hint="eastAsia"/>
                <w:szCs w:val="21"/>
              </w:rPr>
              <w:t>実走させてみよう！</w:t>
            </w:r>
          </w:p>
          <w:p w14:paraId="399AB106" w14:textId="446FAC5E" w:rsidR="00CC7E5D" w:rsidRDefault="00E01CC2" w:rsidP="000C45C6">
            <w:pPr>
              <w:rPr>
                <w:rFonts w:asciiTheme="minorEastAsia" w:hAnsiTheme="minorEastAsia"/>
                <w:szCs w:val="21"/>
              </w:rPr>
            </w:pPr>
            <w:r>
              <w:rPr>
                <w:rFonts w:asciiTheme="minorEastAsia" w:hAnsiTheme="minorEastAsia" w:hint="eastAsia"/>
                <w:szCs w:val="21"/>
              </w:rPr>
              <w:t>（</w:t>
            </w:r>
            <w:r w:rsidR="00045C03">
              <w:rPr>
                <w:rFonts w:asciiTheme="minorEastAsia" w:hAnsiTheme="minorEastAsia" w:hint="eastAsia"/>
                <w:szCs w:val="21"/>
              </w:rPr>
              <w:t>お試し</w:t>
            </w:r>
            <w:r>
              <w:rPr>
                <w:rFonts w:asciiTheme="minorEastAsia" w:hAnsiTheme="minorEastAsia" w:hint="eastAsia"/>
                <w:szCs w:val="21"/>
              </w:rPr>
              <w:t>1人２回</w:t>
            </w:r>
            <w:r w:rsidR="00045C03">
              <w:rPr>
                <w:rFonts w:asciiTheme="minorEastAsia" w:hAnsiTheme="minorEastAsia" w:hint="eastAsia"/>
                <w:szCs w:val="21"/>
              </w:rPr>
              <w:t>本番１人２回</w:t>
            </w:r>
            <w:r w:rsidR="008D394C">
              <w:rPr>
                <w:rFonts w:asciiTheme="minorEastAsia" w:hAnsiTheme="minorEastAsia" w:hint="eastAsia"/>
                <w:szCs w:val="21"/>
              </w:rPr>
              <w:t>本番に</w:t>
            </w:r>
            <w:r>
              <w:rPr>
                <w:rFonts w:asciiTheme="minorEastAsia" w:hAnsiTheme="minorEastAsia" w:hint="eastAsia"/>
                <w:szCs w:val="21"/>
              </w:rPr>
              <w:t>実走させた位置で勝敗決定）</w:t>
            </w:r>
          </w:p>
        </w:tc>
        <w:tc>
          <w:tcPr>
            <w:tcW w:w="1985" w:type="dxa"/>
          </w:tcPr>
          <w:p w14:paraId="148DE8A7" w14:textId="77777777" w:rsidR="00CC7E5D" w:rsidRDefault="00CC7E5D" w:rsidP="000D0C28">
            <w:pPr>
              <w:spacing w:line="300" w:lineRule="exact"/>
              <w:rPr>
                <w:rFonts w:asciiTheme="minorEastAsia" w:hAnsiTheme="minorEastAsia"/>
                <w:szCs w:val="21"/>
              </w:rPr>
            </w:pPr>
          </w:p>
          <w:p w14:paraId="7E860107" w14:textId="255C24D7" w:rsidR="00CC7E5D" w:rsidRDefault="00CC7E5D" w:rsidP="000D0C28">
            <w:pPr>
              <w:spacing w:line="300" w:lineRule="exact"/>
              <w:rPr>
                <w:rFonts w:asciiTheme="minorEastAsia" w:hAnsiTheme="minorEastAsia"/>
                <w:szCs w:val="21"/>
              </w:rPr>
            </w:pPr>
            <w:r>
              <w:rPr>
                <w:rFonts w:asciiTheme="minorEastAsia" w:hAnsiTheme="minorEastAsia" w:hint="eastAsia"/>
                <w:szCs w:val="21"/>
              </w:rPr>
              <w:t>◆うまくいかなくても、次に生かすことが大切であることを確認しておく。</w:t>
            </w:r>
          </w:p>
        </w:tc>
        <w:tc>
          <w:tcPr>
            <w:tcW w:w="1701" w:type="dxa"/>
          </w:tcPr>
          <w:p w14:paraId="606D6454" w14:textId="77777777" w:rsidR="00CC7E5D" w:rsidRDefault="00CC7E5D" w:rsidP="000D0C28">
            <w:pPr>
              <w:rPr>
                <w:rFonts w:asciiTheme="minorEastAsia" w:hAnsiTheme="minorEastAsia"/>
                <w:szCs w:val="21"/>
              </w:rPr>
            </w:pPr>
          </w:p>
          <w:p w14:paraId="7DA7E194" w14:textId="77777777" w:rsidR="0046405A" w:rsidRDefault="00CC7E5D" w:rsidP="000D0C28">
            <w:pPr>
              <w:rPr>
                <w:rFonts w:asciiTheme="minorEastAsia" w:hAnsiTheme="minorEastAsia"/>
                <w:szCs w:val="21"/>
              </w:rPr>
            </w:pPr>
            <w:r>
              <w:rPr>
                <w:rFonts w:asciiTheme="minorEastAsia" w:hAnsiTheme="minorEastAsia" w:hint="eastAsia"/>
                <w:szCs w:val="21"/>
              </w:rPr>
              <w:t>◆</w:t>
            </w:r>
            <w:r w:rsidR="0046405A">
              <w:rPr>
                <w:rFonts w:asciiTheme="minorEastAsia" w:hAnsiTheme="minorEastAsia" w:hint="eastAsia"/>
                <w:szCs w:val="21"/>
              </w:rPr>
              <w:t>T４</w:t>
            </w:r>
          </w:p>
          <w:p w14:paraId="6982C0E3" w14:textId="77777777" w:rsidR="00CC7E5D" w:rsidRDefault="00CC7E5D" w:rsidP="000D0C28">
            <w:pPr>
              <w:rPr>
                <w:rFonts w:asciiTheme="minorEastAsia" w:hAnsiTheme="minorEastAsia"/>
                <w:szCs w:val="21"/>
              </w:rPr>
            </w:pPr>
            <w:r>
              <w:rPr>
                <w:rFonts w:asciiTheme="minorEastAsia" w:hAnsiTheme="minorEastAsia" w:hint="eastAsia"/>
                <w:szCs w:val="21"/>
              </w:rPr>
              <w:t>うまくいかない時にあきらめそうになったら、「他の方法を試そう」の合言葉を思い出させ、別のプログラミングを考えられるよう促す。</w:t>
            </w:r>
          </w:p>
          <w:p w14:paraId="114D930F" w14:textId="77777777" w:rsidR="00045C03" w:rsidRDefault="00045C03" w:rsidP="000D0C28">
            <w:pPr>
              <w:rPr>
                <w:rFonts w:asciiTheme="minorEastAsia" w:hAnsiTheme="minorEastAsia"/>
                <w:szCs w:val="21"/>
              </w:rPr>
            </w:pPr>
          </w:p>
          <w:p w14:paraId="335803F9" w14:textId="77777777" w:rsidR="00045C03" w:rsidRDefault="00045C03" w:rsidP="000D0C28">
            <w:pPr>
              <w:rPr>
                <w:rFonts w:asciiTheme="minorEastAsia" w:hAnsiTheme="minorEastAsia"/>
                <w:szCs w:val="21"/>
              </w:rPr>
            </w:pPr>
          </w:p>
          <w:p w14:paraId="7480220E" w14:textId="77777777" w:rsidR="00045C03" w:rsidRDefault="00045C03" w:rsidP="000D0C28">
            <w:pPr>
              <w:rPr>
                <w:rFonts w:asciiTheme="minorEastAsia" w:hAnsiTheme="minorEastAsia"/>
                <w:szCs w:val="21"/>
              </w:rPr>
            </w:pPr>
          </w:p>
          <w:p w14:paraId="75E25F2D" w14:textId="142BD4CE" w:rsidR="00045C03" w:rsidRDefault="00045C03" w:rsidP="000D0C28">
            <w:pPr>
              <w:rPr>
                <w:rFonts w:asciiTheme="minorEastAsia" w:hAnsiTheme="minorEastAsia"/>
                <w:szCs w:val="21"/>
              </w:rPr>
            </w:pPr>
            <w:r>
              <w:rPr>
                <w:rFonts w:asciiTheme="minorEastAsia" w:hAnsiTheme="minorEastAsia" w:hint="eastAsia"/>
                <w:szCs w:val="21"/>
              </w:rPr>
              <w:t>◎困難な時にも、複数の方法を試して取り組むことができたか。</w:t>
            </w:r>
          </w:p>
        </w:tc>
        <w:tc>
          <w:tcPr>
            <w:tcW w:w="1701" w:type="dxa"/>
          </w:tcPr>
          <w:p w14:paraId="6A0D5FC7" w14:textId="77777777" w:rsidR="00CC7E5D" w:rsidRDefault="00CC7E5D" w:rsidP="00A22CF2">
            <w:pPr>
              <w:rPr>
                <w:rFonts w:asciiTheme="minorEastAsia" w:hAnsiTheme="minorEastAsia"/>
                <w:szCs w:val="21"/>
              </w:rPr>
            </w:pPr>
          </w:p>
          <w:p w14:paraId="2979F37F" w14:textId="77777777" w:rsidR="0046405A" w:rsidRDefault="00CC7E5D" w:rsidP="00A22CF2">
            <w:pPr>
              <w:rPr>
                <w:rFonts w:asciiTheme="minorEastAsia" w:hAnsiTheme="minorEastAsia"/>
                <w:szCs w:val="21"/>
              </w:rPr>
            </w:pPr>
            <w:r>
              <w:rPr>
                <w:rFonts w:asciiTheme="minorEastAsia" w:hAnsiTheme="minorEastAsia" w:hint="eastAsia"/>
                <w:szCs w:val="21"/>
              </w:rPr>
              <w:t>◆</w:t>
            </w:r>
            <w:r w:rsidR="0046405A">
              <w:rPr>
                <w:rFonts w:asciiTheme="minorEastAsia" w:hAnsiTheme="minorEastAsia" w:hint="eastAsia"/>
                <w:szCs w:val="21"/>
              </w:rPr>
              <w:t>T２</w:t>
            </w:r>
          </w:p>
          <w:p w14:paraId="5091A0B5" w14:textId="77777777" w:rsidR="00CC7E5D" w:rsidRDefault="0046405A" w:rsidP="00A22CF2">
            <w:pPr>
              <w:rPr>
                <w:rFonts w:asciiTheme="minorEastAsia" w:hAnsiTheme="minorEastAsia"/>
                <w:szCs w:val="21"/>
              </w:rPr>
            </w:pPr>
            <w:r>
              <w:rPr>
                <w:rFonts w:asciiTheme="minorEastAsia" w:hAnsiTheme="minorEastAsia" w:hint="eastAsia"/>
                <w:szCs w:val="21"/>
              </w:rPr>
              <w:t>自分のプログラミングが失敗した時、仲間のプログラミングが失敗した時の言葉の使い方を見守り、よい時には適宜簡潔に評価し、間違えた時には、言葉リストを見させて気づかせる。</w:t>
            </w:r>
          </w:p>
          <w:p w14:paraId="086A4872" w14:textId="5AE458F3" w:rsidR="00045C03" w:rsidRDefault="00045C03" w:rsidP="00A22CF2">
            <w:pPr>
              <w:rPr>
                <w:rFonts w:asciiTheme="minorEastAsia" w:hAnsiTheme="minorEastAsia"/>
                <w:szCs w:val="21"/>
              </w:rPr>
            </w:pPr>
            <w:r>
              <w:rPr>
                <w:rFonts w:asciiTheme="minorEastAsia" w:hAnsiTheme="minorEastAsia" w:hint="eastAsia"/>
                <w:szCs w:val="21"/>
              </w:rPr>
              <w:t>◎</w:t>
            </w:r>
            <w:r>
              <w:rPr>
                <w:rFonts w:hint="eastAsia"/>
              </w:rPr>
              <w:t>自分や仲間の成功失敗を受け入れ、適切な言葉を使う。</w:t>
            </w:r>
          </w:p>
        </w:tc>
        <w:tc>
          <w:tcPr>
            <w:tcW w:w="1701" w:type="dxa"/>
          </w:tcPr>
          <w:p w14:paraId="14E40C8F" w14:textId="77777777" w:rsidR="00CC7E5D" w:rsidRDefault="00CC7E5D" w:rsidP="00A22CF2">
            <w:pPr>
              <w:rPr>
                <w:rFonts w:asciiTheme="minorEastAsia" w:hAnsiTheme="minorEastAsia"/>
                <w:szCs w:val="21"/>
              </w:rPr>
            </w:pPr>
          </w:p>
          <w:p w14:paraId="45492799" w14:textId="3172CFE6" w:rsidR="0046405A" w:rsidRDefault="0046405A" w:rsidP="00A22CF2">
            <w:pPr>
              <w:rPr>
                <w:rFonts w:asciiTheme="minorEastAsia" w:hAnsiTheme="minorEastAsia"/>
                <w:szCs w:val="21"/>
              </w:rPr>
            </w:pPr>
            <w:r>
              <w:rPr>
                <w:rFonts w:asciiTheme="minorEastAsia" w:hAnsiTheme="minorEastAsia" w:hint="eastAsia"/>
                <w:szCs w:val="21"/>
              </w:rPr>
              <w:t>◆T３</w:t>
            </w:r>
          </w:p>
          <w:p w14:paraId="68CB5FFD" w14:textId="77777777" w:rsidR="0046405A" w:rsidRDefault="00E01CC2" w:rsidP="00A22CF2">
            <w:pPr>
              <w:rPr>
                <w:rFonts w:asciiTheme="minorEastAsia" w:hAnsiTheme="minorEastAsia"/>
                <w:szCs w:val="21"/>
              </w:rPr>
            </w:pPr>
            <w:r>
              <w:rPr>
                <w:rFonts w:asciiTheme="minorEastAsia" w:hAnsiTheme="minorEastAsia" w:hint="eastAsia"/>
                <w:szCs w:val="21"/>
              </w:rPr>
              <w:t>チームの仲間を気遣い、遠慮している様子があったら、称賛と感謝を伝え、C児が存分に活動できるよう促し調整をする。</w:t>
            </w:r>
          </w:p>
          <w:p w14:paraId="54CA14FF" w14:textId="77777777" w:rsidR="00045C03" w:rsidRDefault="00045C03" w:rsidP="00A22CF2">
            <w:pPr>
              <w:rPr>
                <w:rFonts w:asciiTheme="minorEastAsia" w:hAnsiTheme="minorEastAsia"/>
                <w:szCs w:val="21"/>
              </w:rPr>
            </w:pPr>
          </w:p>
          <w:p w14:paraId="4276671A" w14:textId="77777777" w:rsidR="00045C03" w:rsidRDefault="00045C03" w:rsidP="00A22CF2">
            <w:pPr>
              <w:rPr>
                <w:rFonts w:asciiTheme="minorEastAsia" w:hAnsiTheme="minorEastAsia"/>
                <w:szCs w:val="21"/>
              </w:rPr>
            </w:pPr>
          </w:p>
          <w:p w14:paraId="5E63A5DF" w14:textId="77777777" w:rsidR="00045C03" w:rsidRDefault="00045C03" w:rsidP="00A22CF2">
            <w:pPr>
              <w:rPr>
                <w:rFonts w:asciiTheme="minorEastAsia" w:hAnsiTheme="minorEastAsia"/>
                <w:szCs w:val="21"/>
              </w:rPr>
            </w:pPr>
          </w:p>
          <w:p w14:paraId="23580464" w14:textId="77777777" w:rsidR="00045C03" w:rsidRDefault="00045C03" w:rsidP="00A22CF2">
            <w:pPr>
              <w:rPr>
                <w:rFonts w:asciiTheme="minorEastAsia" w:hAnsiTheme="minorEastAsia"/>
                <w:szCs w:val="21"/>
              </w:rPr>
            </w:pPr>
          </w:p>
          <w:p w14:paraId="706A0412" w14:textId="2F9E01DA" w:rsidR="00045C03" w:rsidRDefault="00045C03" w:rsidP="00A22CF2">
            <w:pPr>
              <w:rPr>
                <w:rFonts w:asciiTheme="minorEastAsia" w:hAnsiTheme="minorEastAsia"/>
                <w:szCs w:val="21"/>
              </w:rPr>
            </w:pPr>
            <w:r>
              <w:rPr>
                <w:rFonts w:asciiTheme="minorEastAsia" w:hAnsiTheme="minorEastAsia" w:hint="eastAsia"/>
                <w:szCs w:val="21"/>
              </w:rPr>
              <w:t>◎</w:t>
            </w:r>
            <w:r>
              <w:rPr>
                <w:rFonts w:hint="eastAsia"/>
              </w:rPr>
              <w:t>仲間に自分の考えを話すことができる。</w:t>
            </w:r>
          </w:p>
        </w:tc>
        <w:tc>
          <w:tcPr>
            <w:tcW w:w="1701" w:type="dxa"/>
          </w:tcPr>
          <w:p w14:paraId="07A32FDE" w14:textId="77777777" w:rsidR="00CC7E5D" w:rsidRDefault="00CC7E5D" w:rsidP="000D0C28">
            <w:pPr>
              <w:rPr>
                <w:rFonts w:asciiTheme="minorEastAsia" w:hAnsiTheme="minorEastAsia"/>
                <w:szCs w:val="21"/>
              </w:rPr>
            </w:pPr>
          </w:p>
          <w:p w14:paraId="457102C1" w14:textId="77777777" w:rsidR="0046405A" w:rsidRDefault="0046405A" w:rsidP="000D0C28">
            <w:pPr>
              <w:rPr>
                <w:rFonts w:asciiTheme="minorEastAsia" w:hAnsiTheme="minorEastAsia"/>
                <w:szCs w:val="21"/>
              </w:rPr>
            </w:pPr>
            <w:r>
              <w:rPr>
                <w:rFonts w:asciiTheme="minorEastAsia" w:hAnsiTheme="minorEastAsia" w:hint="eastAsia"/>
                <w:szCs w:val="21"/>
              </w:rPr>
              <w:t>◆T１</w:t>
            </w:r>
          </w:p>
          <w:p w14:paraId="0197CDAF" w14:textId="77777777" w:rsidR="0046405A" w:rsidRDefault="0046405A" w:rsidP="000D0C28">
            <w:pPr>
              <w:rPr>
                <w:rFonts w:asciiTheme="minorEastAsia" w:hAnsiTheme="minorEastAsia"/>
                <w:szCs w:val="21"/>
              </w:rPr>
            </w:pPr>
            <w:r>
              <w:rPr>
                <w:rFonts w:asciiTheme="minorEastAsia" w:hAnsiTheme="minorEastAsia" w:hint="eastAsia"/>
                <w:szCs w:val="21"/>
              </w:rPr>
              <w:t>自分のプログラミングが失敗した時、仲間のプログラミングが失敗した時、相手チームが勝ちそうな時に、様子を注意深く見守る。爆発しそうな時には、クールダウンを促す。落ち着いてから気持ちを言語化させる。</w:t>
            </w:r>
          </w:p>
          <w:p w14:paraId="2E2B0B65" w14:textId="62A57115" w:rsidR="00045C03" w:rsidRDefault="00045C03" w:rsidP="000D0C28">
            <w:pPr>
              <w:rPr>
                <w:rFonts w:asciiTheme="minorEastAsia" w:hAnsiTheme="minorEastAsia"/>
                <w:szCs w:val="21"/>
              </w:rPr>
            </w:pPr>
            <w:r>
              <w:rPr>
                <w:rFonts w:asciiTheme="minorEastAsia" w:hAnsiTheme="minorEastAsia" w:hint="eastAsia"/>
                <w:szCs w:val="21"/>
              </w:rPr>
              <w:t>◎</w:t>
            </w:r>
            <w:r>
              <w:rPr>
                <w:rFonts w:hint="eastAsia"/>
              </w:rPr>
              <w:t>悔しいなどの気持ちを言葉で表すことができる。</w:t>
            </w:r>
          </w:p>
        </w:tc>
      </w:tr>
      <w:tr w:rsidR="00E01CC2" w:rsidRPr="00D64D96" w14:paraId="56FF27D1" w14:textId="77777777" w:rsidTr="000C45C6">
        <w:trPr>
          <w:trHeight w:val="2542"/>
        </w:trPr>
        <w:tc>
          <w:tcPr>
            <w:tcW w:w="1696" w:type="dxa"/>
            <w:shd w:val="clear" w:color="auto" w:fill="auto"/>
          </w:tcPr>
          <w:p w14:paraId="595F2DA7" w14:textId="77777777" w:rsidR="00E01CC2" w:rsidRDefault="00E01CC2" w:rsidP="000C45C6">
            <w:pPr>
              <w:rPr>
                <w:rFonts w:asciiTheme="minorEastAsia" w:hAnsiTheme="minorEastAsia"/>
                <w:szCs w:val="21"/>
              </w:rPr>
            </w:pPr>
            <w:r>
              <w:rPr>
                <w:rFonts w:asciiTheme="minorEastAsia" w:hAnsiTheme="minorEastAsia" w:hint="eastAsia"/>
                <w:szCs w:val="21"/>
              </w:rPr>
              <w:t>５</w:t>
            </w:r>
          </w:p>
          <w:p w14:paraId="0B1A4998" w14:textId="6D0B6C24" w:rsidR="00E01CC2" w:rsidRDefault="00E01CC2" w:rsidP="000C45C6">
            <w:pPr>
              <w:rPr>
                <w:rFonts w:asciiTheme="minorEastAsia" w:hAnsiTheme="minorEastAsia"/>
                <w:szCs w:val="21"/>
              </w:rPr>
            </w:pPr>
            <w:r>
              <w:rPr>
                <w:rFonts w:asciiTheme="minorEastAsia" w:hAnsiTheme="minorEastAsia" w:hint="eastAsia"/>
                <w:szCs w:val="21"/>
              </w:rPr>
              <w:t>結果発表</w:t>
            </w:r>
          </w:p>
        </w:tc>
        <w:tc>
          <w:tcPr>
            <w:tcW w:w="1985" w:type="dxa"/>
          </w:tcPr>
          <w:p w14:paraId="4B9DA2BB" w14:textId="77777777" w:rsidR="00E01CC2" w:rsidRDefault="00E01CC2" w:rsidP="000D0C28">
            <w:pPr>
              <w:spacing w:line="300" w:lineRule="exact"/>
              <w:rPr>
                <w:rFonts w:asciiTheme="minorEastAsia" w:hAnsiTheme="minorEastAsia"/>
                <w:szCs w:val="21"/>
              </w:rPr>
            </w:pPr>
          </w:p>
          <w:p w14:paraId="321ECC0E" w14:textId="77777777" w:rsidR="00E01CC2" w:rsidRDefault="00E01CC2" w:rsidP="000D0C28">
            <w:pPr>
              <w:spacing w:line="300" w:lineRule="exact"/>
              <w:rPr>
                <w:rFonts w:asciiTheme="minorEastAsia" w:hAnsiTheme="minorEastAsia"/>
                <w:szCs w:val="21"/>
              </w:rPr>
            </w:pPr>
            <w:r>
              <w:rPr>
                <w:rFonts w:asciiTheme="minorEastAsia" w:hAnsiTheme="minorEastAsia" w:hint="eastAsia"/>
                <w:szCs w:val="21"/>
              </w:rPr>
              <w:t>◆勝ったチームは自分たちだけで喜ぶ、負けたチームは、気持ちの温度計</w:t>
            </w:r>
            <w:r w:rsidR="00045C03">
              <w:rPr>
                <w:rFonts w:asciiTheme="minorEastAsia" w:hAnsiTheme="minorEastAsia" w:hint="eastAsia"/>
                <w:szCs w:val="21"/>
              </w:rPr>
              <w:t>によって、①相手チームに拍手、②黙って受け入れる、③クールダウンの３つの行動から選んで行う。</w:t>
            </w:r>
          </w:p>
          <w:p w14:paraId="0A85FC7A" w14:textId="5FFFA99B" w:rsidR="008C32EB" w:rsidRDefault="008C32EB" w:rsidP="000D0C28">
            <w:pPr>
              <w:spacing w:line="300" w:lineRule="exact"/>
              <w:rPr>
                <w:rFonts w:asciiTheme="minorEastAsia" w:hAnsiTheme="minorEastAsia"/>
                <w:szCs w:val="21"/>
              </w:rPr>
            </w:pPr>
          </w:p>
        </w:tc>
        <w:tc>
          <w:tcPr>
            <w:tcW w:w="1701" w:type="dxa"/>
          </w:tcPr>
          <w:p w14:paraId="5FB42E0E" w14:textId="2013A494" w:rsidR="00E01CC2" w:rsidRDefault="008C32EB" w:rsidP="000D0C28">
            <w:pPr>
              <w:rPr>
                <w:rFonts w:asciiTheme="minorEastAsia" w:hAnsiTheme="minorEastAsia"/>
                <w:szCs w:val="21"/>
              </w:rPr>
            </w:pPr>
            <w:r>
              <w:rPr>
                <w:rFonts w:asciiTheme="minorEastAsia" w:hAnsiTheme="minorEastAsia" w:hint="eastAsia"/>
                <w:szCs w:val="21"/>
              </w:rPr>
              <w:t>T４</w:t>
            </w:r>
          </w:p>
          <w:p w14:paraId="2C9D8EDE" w14:textId="6E1A8F40" w:rsidR="008C32EB" w:rsidRDefault="008C32EB" w:rsidP="000D0C28">
            <w:pPr>
              <w:rPr>
                <w:rFonts w:asciiTheme="minorEastAsia" w:hAnsiTheme="minorEastAsia"/>
                <w:szCs w:val="21"/>
              </w:rPr>
            </w:pPr>
            <w:r>
              <w:rPr>
                <w:rFonts w:asciiTheme="minorEastAsia" w:hAnsiTheme="minorEastAsia" w:hint="eastAsia"/>
                <w:szCs w:val="21"/>
              </w:rPr>
              <w:t>◆児童のがんばりを言葉で価値づけする。</w:t>
            </w:r>
          </w:p>
          <w:p w14:paraId="0BF67254" w14:textId="088CBF89" w:rsidR="008C32EB" w:rsidRDefault="008C32EB" w:rsidP="000D0C28">
            <w:pPr>
              <w:rPr>
                <w:rFonts w:asciiTheme="minorEastAsia" w:hAnsiTheme="minorEastAsia"/>
                <w:szCs w:val="21"/>
              </w:rPr>
            </w:pPr>
          </w:p>
          <w:p w14:paraId="1A9C9508" w14:textId="505EC0BA" w:rsidR="008C32EB" w:rsidRDefault="008C32EB" w:rsidP="000D0C28">
            <w:pPr>
              <w:rPr>
                <w:rFonts w:asciiTheme="minorEastAsia" w:hAnsiTheme="minorEastAsia"/>
                <w:szCs w:val="21"/>
              </w:rPr>
            </w:pPr>
            <w:r>
              <w:rPr>
                <w:rFonts w:asciiTheme="minorEastAsia" w:hAnsiTheme="minorEastAsia" w:hint="eastAsia"/>
                <w:szCs w:val="21"/>
              </w:rPr>
              <w:t>◎困難な時にも複数の方法を試してみた達成感をもつことができているか</w:t>
            </w:r>
            <w:r w:rsidR="001D2C5D">
              <w:rPr>
                <w:rFonts w:asciiTheme="minorEastAsia" w:hAnsiTheme="minorEastAsia" w:hint="eastAsia"/>
                <w:szCs w:val="21"/>
              </w:rPr>
              <w:t>。</w:t>
            </w:r>
          </w:p>
          <w:p w14:paraId="513386E5" w14:textId="085DC396" w:rsidR="00045C03" w:rsidRDefault="00045C03" w:rsidP="000D0C28">
            <w:pPr>
              <w:rPr>
                <w:rFonts w:asciiTheme="minorEastAsia" w:hAnsiTheme="minorEastAsia"/>
                <w:szCs w:val="21"/>
              </w:rPr>
            </w:pPr>
          </w:p>
        </w:tc>
        <w:tc>
          <w:tcPr>
            <w:tcW w:w="1701" w:type="dxa"/>
          </w:tcPr>
          <w:p w14:paraId="0FBED038" w14:textId="77777777" w:rsidR="00E01CC2" w:rsidRDefault="008C32EB" w:rsidP="00A22CF2">
            <w:pPr>
              <w:rPr>
                <w:rFonts w:asciiTheme="minorEastAsia" w:hAnsiTheme="minorEastAsia"/>
                <w:szCs w:val="21"/>
              </w:rPr>
            </w:pPr>
            <w:r>
              <w:rPr>
                <w:rFonts w:asciiTheme="minorEastAsia" w:hAnsiTheme="minorEastAsia" w:hint="eastAsia"/>
                <w:szCs w:val="21"/>
              </w:rPr>
              <w:t>T２</w:t>
            </w:r>
          </w:p>
          <w:p w14:paraId="0C03BFD9" w14:textId="77777777" w:rsidR="008C32EB" w:rsidRDefault="008C32EB" w:rsidP="00A22CF2">
            <w:pPr>
              <w:rPr>
                <w:rFonts w:asciiTheme="minorEastAsia" w:hAnsiTheme="minorEastAsia"/>
                <w:szCs w:val="21"/>
              </w:rPr>
            </w:pPr>
            <w:r>
              <w:rPr>
                <w:rFonts w:asciiTheme="minorEastAsia" w:hAnsiTheme="minorEastAsia" w:hint="eastAsia"/>
                <w:szCs w:val="21"/>
              </w:rPr>
              <w:t>◆勝敗を受け入れ、適切な態度を取れていたら即時評価し価値づけする。不適切な言動があった場合は、言葉リストや授業の最初の確認事項を思い出させる。</w:t>
            </w:r>
          </w:p>
          <w:p w14:paraId="40CAF055" w14:textId="0B5DED8B" w:rsidR="008C32EB" w:rsidRDefault="008C32EB" w:rsidP="00A22CF2">
            <w:pPr>
              <w:rPr>
                <w:rFonts w:asciiTheme="minorEastAsia" w:hAnsiTheme="minorEastAsia"/>
                <w:szCs w:val="21"/>
              </w:rPr>
            </w:pPr>
            <w:r>
              <w:rPr>
                <w:rFonts w:asciiTheme="minorEastAsia" w:hAnsiTheme="minorEastAsia" w:hint="eastAsia"/>
                <w:szCs w:val="21"/>
              </w:rPr>
              <w:t>◎勝敗を受け入れ、適切な言葉を使うことができたか。</w:t>
            </w:r>
          </w:p>
        </w:tc>
        <w:tc>
          <w:tcPr>
            <w:tcW w:w="1701" w:type="dxa"/>
          </w:tcPr>
          <w:p w14:paraId="398A9822" w14:textId="77777777" w:rsidR="00E01CC2" w:rsidRDefault="009C2BA2" w:rsidP="00A22CF2">
            <w:pPr>
              <w:rPr>
                <w:rFonts w:asciiTheme="minorEastAsia" w:hAnsiTheme="minorEastAsia"/>
                <w:szCs w:val="21"/>
              </w:rPr>
            </w:pPr>
            <w:r>
              <w:rPr>
                <w:rFonts w:asciiTheme="minorEastAsia" w:hAnsiTheme="minorEastAsia" w:hint="eastAsia"/>
                <w:szCs w:val="21"/>
              </w:rPr>
              <w:t>T３</w:t>
            </w:r>
          </w:p>
          <w:p w14:paraId="08A95C0E" w14:textId="77777777" w:rsidR="009C2BA2" w:rsidRDefault="009C2BA2" w:rsidP="00A22CF2">
            <w:pPr>
              <w:rPr>
                <w:rFonts w:asciiTheme="minorEastAsia" w:hAnsiTheme="minorEastAsia"/>
                <w:szCs w:val="21"/>
              </w:rPr>
            </w:pPr>
            <w:r>
              <w:rPr>
                <w:rFonts w:asciiTheme="minorEastAsia" w:hAnsiTheme="minorEastAsia" w:hint="eastAsia"/>
                <w:szCs w:val="21"/>
              </w:rPr>
              <w:t>◆</w:t>
            </w:r>
            <w:r w:rsidR="008C32EB">
              <w:rPr>
                <w:rFonts w:asciiTheme="minorEastAsia" w:hAnsiTheme="minorEastAsia" w:hint="eastAsia"/>
                <w:szCs w:val="21"/>
              </w:rPr>
              <w:t>児童のがんばりを言葉で価値づけする。</w:t>
            </w:r>
          </w:p>
          <w:p w14:paraId="4472D15C" w14:textId="1A4E4193" w:rsidR="008C32EB" w:rsidRDefault="008C32EB" w:rsidP="00A22CF2">
            <w:pPr>
              <w:rPr>
                <w:rFonts w:asciiTheme="minorEastAsia" w:hAnsiTheme="minorEastAsia"/>
                <w:szCs w:val="21"/>
              </w:rPr>
            </w:pPr>
            <w:r>
              <w:rPr>
                <w:rFonts w:asciiTheme="minorEastAsia" w:hAnsiTheme="minorEastAsia" w:hint="eastAsia"/>
                <w:szCs w:val="21"/>
              </w:rPr>
              <w:t>◎仲間とともに活動できたことに達成感をもつことができたか。</w:t>
            </w:r>
          </w:p>
        </w:tc>
        <w:tc>
          <w:tcPr>
            <w:tcW w:w="1701" w:type="dxa"/>
          </w:tcPr>
          <w:p w14:paraId="0E4F817D" w14:textId="77777777" w:rsidR="00E01CC2" w:rsidRDefault="009C2BA2" w:rsidP="000D0C28">
            <w:pPr>
              <w:rPr>
                <w:rFonts w:asciiTheme="minorEastAsia" w:hAnsiTheme="minorEastAsia"/>
                <w:szCs w:val="21"/>
              </w:rPr>
            </w:pPr>
            <w:r>
              <w:rPr>
                <w:rFonts w:asciiTheme="minorEastAsia" w:hAnsiTheme="minorEastAsia" w:hint="eastAsia"/>
                <w:szCs w:val="21"/>
              </w:rPr>
              <w:t>T１</w:t>
            </w:r>
          </w:p>
          <w:p w14:paraId="17BDF2EE" w14:textId="473664D7" w:rsidR="009C2BA2" w:rsidRDefault="009C2BA2" w:rsidP="000D0C28">
            <w:pPr>
              <w:rPr>
                <w:rFonts w:asciiTheme="minorEastAsia" w:hAnsiTheme="minorEastAsia"/>
                <w:szCs w:val="21"/>
              </w:rPr>
            </w:pPr>
            <w:r>
              <w:rPr>
                <w:rFonts w:asciiTheme="minorEastAsia" w:hAnsiTheme="minorEastAsia" w:hint="eastAsia"/>
                <w:szCs w:val="21"/>
              </w:rPr>
              <w:t>◆勝敗の受け入れが難しい場合は、静かなスペースでクールダウンを促す。勝った場合は、相手チームをあおったり自慢したりする行動はしないことを確認する。</w:t>
            </w:r>
          </w:p>
          <w:p w14:paraId="0CC76E0A" w14:textId="71500C6A" w:rsidR="008C32EB" w:rsidRDefault="008C32EB" w:rsidP="000D0C28">
            <w:pPr>
              <w:rPr>
                <w:rFonts w:asciiTheme="minorEastAsia" w:hAnsiTheme="minorEastAsia"/>
                <w:szCs w:val="21"/>
              </w:rPr>
            </w:pPr>
            <w:r>
              <w:rPr>
                <w:rFonts w:asciiTheme="minorEastAsia" w:hAnsiTheme="minorEastAsia" w:hint="eastAsia"/>
                <w:szCs w:val="21"/>
              </w:rPr>
              <w:t>◎勝敗を受け止め、悔しいなどの気持ちを言葉で表すことができたか。</w:t>
            </w:r>
          </w:p>
          <w:p w14:paraId="03D68028" w14:textId="6E9CFDB5" w:rsidR="009C2BA2" w:rsidRDefault="009C2BA2" w:rsidP="000D0C28">
            <w:pPr>
              <w:rPr>
                <w:rFonts w:asciiTheme="minorEastAsia" w:hAnsiTheme="minorEastAsia"/>
                <w:szCs w:val="21"/>
              </w:rPr>
            </w:pPr>
          </w:p>
        </w:tc>
      </w:tr>
      <w:tr w:rsidR="00045C03" w:rsidRPr="00D64D96" w14:paraId="6A6034F1" w14:textId="77777777" w:rsidTr="000C45C6">
        <w:trPr>
          <w:trHeight w:val="2542"/>
        </w:trPr>
        <w:tc>
          <w:tcPr>
            <w:tcW w:w="1696" w:type="dxa"/>
            <w:shd w:val="clear" w:color="auto" w:fill="auto"/>
          </w:tcPr>
          <w:p w14:paraId="7179ED9E" w14:textId="77777777" w:rsidR="00045C03" w:rsidRDefault="00045C03" w:rsidP="000C45C6">
            <w:pPr>
              <w:rPr>
                <w:rFonts w:asciiTheme="minorEastAsia" w:hAnsiTheme="minorEastAsia"/>
                <w:szCs w:val="21"/>
              </w:rPr>
            </w:pPr>
            <w:r>
              <w:rPr>
                <w:rFonts w:asciiTheme="minorEastAsia" w:hAnsiTheme="minorEastAsia" w:hint="eastAsia"/>
                <w:szCs w:val="21"/>
              </w:rPr>
              <w:lastRenderedPageBreak/>
              <w:t>６</w:t>
            </w:r>
          </w:p>
          <w:p w14:paraId="5306BCDE" w14:textId="77777777" w:rsidR="00045C03" w:rsidRDefault="00045C03" w:rsidP="000C45C6">
            <w:pPr>
              <w:rPr>
                <w:rFonts w:asciiTheme="minorEastAsia" w:hAnsiTheme="minorEastAsia"/>
                <w:szCs w:val="21"/>
              </w:rPr>
            </w:pPr>
            <w:r>
              <w:rPr>
                <w:rFonts w:asciiTheme="minorEastAsia" w:hAnsiTheme="minorEastAsia" w:hint="eastAsia"/>
                <w:szCs w:val="21"/>
              </w:rPr>
              <w:t>ふりかえり</w:t>
            </w:r>
          </w:p>
          <w:p w14:paraId="1DAC647C" w14:textId="69026E2B" w:rsidR="001D2C5D" w:rsidRDefault="001D2C5D" w:rsidP="000C45C6">
            <w:pPr>
              <w:rPr>
                <w:rFonts w:asciiTheme="minorEastAsia" w:hAnsiTheme="minorEastAsia"/>
                <w:szCs w:val="21"/>
              </w:rPr>
            </w:pPr>
            <w:r>
              <w:rPr>
                <w:rFonts w:asciiTheme="minorEastAsia" w:hAnsiTheme="minorEastAsia" w:hint="eastAsia"/>
                <w:szCs w:val="21"/>
              </w:rPr>
              <w:t>次時の予告</w:t>
            </w:r>
          </w:p>
        </w:tc>
        <w:tc>
          <w:tcPr>
            <w:tcW w:w="1985" w:type="dxa"/>
          </w:tcPr>
          <w:p w14:paraId="219CF84C" w14:textId="77777777" w:rsidR="00045C03" w:rsidRDefault="008C32EB" w:rsidP="000D0C28">
            <w:pPr>
              <w:spacing w:line="300" w:lineRule="exact"/>
              <w:rPr>
                <w:rFonts w:asciiTheme="minorEastAsia" w:hAnsiTheme="minorEastAsia"/>
                <w:szCs w:val="21"/>
              </w:rPr>
            </w:pPr>
            <w:r>
              <w:rPr>
                <w:rFonts w:asciiTheme="minorEastAsia" w:hAnsiTheme="minorEastAsia" w:hint="eastAsia"/>
                <w:szCs w:val="21"/>
              </w:rPr>
              <w:t>T１からT４は、それぞれの児童が目標に迫れていた場面を称賛する。児童は、目標達成のために頑張れたことを発表する。</w:t>
            </w:r>
          </w:p>
          <w:p w14:paraId="7997A596" w14:textId="067A2DA0" w:rsidR="001D2C5D" w:rsidRDefault="001D2C5D" w:rsidP="000D0C28">
            <w:pPr>
              <w:spacing w:line="300" w:lineRule="exact"/>
              <w:rPr>
                <w:rFonts w:asciiTheme="minorEastAsia" w:hAnsiTheme="minorEastAsia"/>
                <w:szCs w:val="21"/>
              </w:rPr>
            </w:pPr>
            <w:r>
              <w:rPr>
                <w:rFonts w:asciiTheme="minorEastAsia" w:hAnsiTheme="minorEastAsia" w:hint="eastAsia"/>
                <w:szCs w:val="21"/>
              </w:rPr>
              <w:t>◆T１は、次時もカーリングゲームをすることを予告し、次時に希望がもてるようにする。</w:t>
            </w:r>
          </w:p>
        </w:tc>
        <w:tc>
          <w:tcPr>
            <w:tcW w:w="1701" w:type="dxa"/>
          </w:tcPr>
          <w:p w14:paraId="49B862B4" w14:textId="1A7926F2" w:rsidR="00045C03" w:rsidRDefault="008C32EB" w:rsidP="000D0C28">
            <w:pPr>
              <w:rPr>
                <w:rFonts w:asciiTheme="minorEastAsia" w:hAnsiTheme="minorEastAsia"/>
                <w:szCs w:val="21"/>
              </w:rPr>
            </w:pPr>
            <w:r>
              <w:rPr>
                <w:rFonts w:asciiTheme="minorEastAsia" w:hAnsiTheme="minorEastAsia" w:hint="eastAsia"/>
                <w:szCs w:val="21"/>
              </w:rPr>
              <w:t>◎自分なりに頑張れたことを話すことができたか。</w:t>
            </w:r>
          </w:p>
        </w:tc>
        <w:tc>
          <w:tcPr>
            <w:tcW w:w="1701" w:type="dxa"/>
          </w:tcPr>
          <w:p w14:paraId="41AF6CEE" w14:textId="079AD809" w:rsidR="00045C03" w:rsidRDefault="008C32EB" w:rsidP="00A22CF2">
            <w:pPr>
              <w:rPr>
                <w:rFonts w:asciiTheme="minorEastAsia" w:hAnsiTheme="minorEastAsia"/>
                <w:szCs w:val="21"/>
              </w:rPr>
            </w:pPr>
            <w:r>
              <w:rPr>
                <w:rFonts w:asciiTheme="minorEastAsia" w:hAnsiTheme="minorEastAsia" w:hint="eastAsia"/>
                <w:szCs w:val="21"/>
              </w:rPr>
              <w:t>◎勝敗にかかわらず、自分が頑張れたことを話すことができたか。</w:t>
            </w:r>
          </w:p>
        </w:tc>
        <w:tc>
          <w:tcPr>
            <w:tcW w:w="1701" w:type="dxa"/>
          </w:tcPr>
          <w:p w14:paraId="01F2C2A0" w14:textId="5C521C57" w:rsidR="00045C03" w:rsidRDefault="008C32EB" w:rsidP="00A22CF2">
            <w:pPr>
              <w:rPr>
                <w:rFonts w:asciiTheme="minorEastAsia" w:hAnsiTheme="minorEastAsia"/>
                <w:szCs w:val="21"/>
              </w:rPr>
            </w:pPr>
            <w:r>
              <w:rPr>
                <w:rFonts w:asciiTheme="minorEastAsia" w:hAnsiTheme="minorEastAsia" w:hint="eastAsia"/>
                <w:szCs w:val="21"/>
              </w:rPr>
              <w:t>◎自分なりに頑張れたことを話すことができたか。</w:t>
            </w:r>
          </w:p>
        </w:tc>
        <w:tc>
          <w:tcPr>
            <w:tcW w:w="1701" w:type="dxa"/>
          </w:tcPr>
          <w:p w14:paraId="592137A2" w14:textId="21F961E7" w:rsidR="00045C03" w:rsidRDefault="008C32EB" w:rsidP="000D0C28">
            <w:pPr>
              <w:rPr>
                <w:rFonts w:asciiTheme="minorEastAsia" w:hAnsiTheme="minorEastAsia"/>
                <w:szCs w:val="21"/>
              </w:rPr>
            </w:pPr>
            <w:r>
              <w:rPr>
                <w:rFonts w:asciiTheme="minorEastAsia" w:hAnsiTheme="minorEastAsia" w:hint="eastAsia"/>
                <w:szCs w:val="21"/>
              </w:rPr>
              <w:t>◎勝敗にかかわらず、自分が頑張れたことを話したり、場面の指さしなどで伝えたりすることができたか。</w:t>
            </w:r>
          </w:p>
        </w:tc>
      </w:tr>
    </w:tbl>
    <w:p w14:paraId="63C752F6" w14:textId="77777777" w:rsidR="00CB27D6" w:rsidRDefault="00CB27D6" w:rsidP="00F451D9">
      <w:pPr>
        <w:jc w:val="left"/>
      </w:pPr>
    </w:p>
    <w:sectPr w:rsidR="00CB27D6" w:rsidSect="003B64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8A6B3" w14:textId="77777777" w:rsidR="00FB7012" w:rsidRDefault="00FB7012" w:rsidP="00117B8A">
      <w:r>
        <w:separator/>
      </w:r>
    </w:p>
  </w:endnote>
  <w:endnote w:type="continuationSeparator" w:id="0">
    <w:p w14:paraId="7BD8E113" w14:textId="77777777" w:rsidR="00FB7012" w:rsidRDefault="00FB7012" w:rsidP="0011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游ゴシック"/>
    <w:panose1 w:val="00000000000000000000"/>
    <w:charset w:val="80"/>
    <w:family w:val="swiss"/>
    <w:notTrueType/>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6E7B7" w14:textId="77777777" w:rsidR="00FB7012" w:rsidRDefault="00FB7012" w:rsidP="00117B8A">
      <w:r>
        <w:separator/>
      </w:r>
    </w:p>
  </w:footnote>
  <w:footnote w:type="continuationSeparator" w:id="0">
    <w:p w14:paraId="08AA5130" w14:textId="77777777" w:rsidR="00FB7012" w:rsidRDefault="00FB7012" w:rsidP="0011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B2B"/>
    <w:multiLevelType w:val="hybridMultilevel"/>
    <w:tmpl w:val="E4A2A6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41EC2"/>
    <w:multiLevelType w:val="hybridMultilevel"/>
    <w:tmpl w:val="AC884D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33CCA"/>
    <w:multiLevelType w:val="hybridMultilevel"/>
    <w:tmpl w:val="6106AB72"/>
    <w:lvl w:ilvl="0" w:tplc="04090011">
      <w:start w:val="1"/>
      <w:numFmt w:val="decimalEnclosedCircle"/>
      <w:lvlText w:val="%1"/>
      <w:lvlJc w:val="left"/>
      <w:pPr>
        <w:ind w:left="420" w:hanging="420"/>
      </w:pPr>
    </w:lvl>
    <w:lvl w:ilvl="1" w:tplc="E3E2DEC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C0FD9"/>
    <w:multiLevelType w:val="hybridMultilevel"/>
    <w:tmpl w:val="B4665032"/>
    <w:lvl w:ilvl="0" w:tplc="E3E2DECE">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B458C5"/>
    <w:multiLevelType w:val="hybridMultilevel"/>
    <w:tmpl w:val="AAE81B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514F93"/>
    <w:multiLevelType w:val="hybridMultilevel"/>
    <w:tmpl w:val="1A301B34"/>
    <w:lvl w:ilvl="0" w:tplc="E3E2DECE">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A0881"/>
    <w:multiLevelType w:val="hybridMultilevel"/>
    <w:tmpl w:val="2668D032"/>
    <w:lvl w:ilvl="0" w:tplc="E3E2DECE">
      <w:numFmt w:val="bullet"/>
      <w:lvlText w:val="・"/>
      <w:lvlJc w:val="left"/>
      <w:pPr>
        <w:ind w:left="420" w:hanging="420"/>
      </w:pPr>
      <w:rPr>
        <w:rFonts w:ascii="游明朝" w:eastAsia="游明朝" w:hAnsi="游明朝" w:cstheme="minorBidi" w:hint="eastAsia"/>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C614F9"/>
    <w:multiLevelType w:val="hybridMultilevel"/>
    <w:tmpl w:val="98068D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737968"/>
    <w:multiLevelType w:val="hybridMultilevel"/>
    <w:tmpl w:val="D9CC19BE"/>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9" w15:restartNumberingAfterBreak="0">
    <w:nsid w:val="3D2D2B2D"/>
    <w:multiLevelType w:val="hybridMultilevel"/>
    <w:tmpl w:val="159EBA80"/>
    <w:lvl w:ilvl="0" w:tplc="3918A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5A546F"/>
    <w:multiLevelType w:val="hybridMultilevel"/>
    <w:tmpl w:val="D8CEF686"/>
    <w:lvl w:ilvl="0" w:tplc="04090011">
      <w:start w:val="1"/>
      <w:numFmt w:val="decimalEnclosedCircle"/>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1" w15:restartNumberingAfterBreak="0">
    <w:nsid w:val="450A4CB9"/>
    <w:multiLevelType w:val="hybridMultilevel"/>
    <w:tmpl w:val="275C67F4"/>
    <w:lvl w:ilvl="0" w:tplc="E3E2DECE">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F14A37"/>
    <w:multiLevelType w:val="hybridMultilevel"/>
    <w:tmpl w:val="88B4E9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20FDB"/>
    <w:multiLevelType w:val="hybridMultilevel"/>
    <w:tmpl w:val="DF648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EB652B"/>
    <w:multiLevelType w:val="hybridMultilevel"/>
    <w:tmpl w:val="E746FFBC"/>
    <w:lvl w:ilvl="0" w:tplc="E3E2DECE">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01428C"/>
    <w:multiLevelType w:val="hybridMultilevel"/>
    <w:tmpl w:val="DF648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C669E1"/>
    <w:multiLevelType w:val="hybridMultilevel"/>
    <w:tmpl w:val="489ACB74"/>
    <w:lvl w:ilvl="0" w:tplc="E3E2DECE">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2"/>
  </w:num>
  <w:num w:numId="4">
    <w:abstractNumId w:val="9"/>
  </w:num>
  <w:num w:numId="5">
    <w:abstractNumId w:val="1"/>
  </w:num>
  <w:num w:numId="6">
    <w:abstractNumId w:val="15"/>
  </w:num>
  <w:num w:numId="7">
    <w:abstractNumId w:val="13"/>
  </w:num>
  <w:num w:numId="8">
    <w:abstractNumId w:val="4"/>
  </w:num>
  <w:num w:numId="9">
    <w:abstractNumId w:val="2"/>
  </w:num>
  <w:num w:numId="10">
    <w:abstractNumId w:val="7"/>
  </w:num>
  <w:num w:numId="11">
    <w:abstractNumId w:val="0"/>
  </w:num>
  <w:num w:numId="12">
    <w:abstractNumId w:val="3"/>
  </w:num>
  <w:num w:numId="13">
    <w:abstractNumId w:val="16"/>
  </w:num>
  <w:num w:numId="14">
    <w:abstractNumId w:val="14"/>
  </w:num>
  <w:num w:numId="15">
    <w:abstractNumId w:val="11"/>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D9"/>
    <w:rsid w:val="00002342"/>
    <w:rsid w:val="000048CC"/>
    <w:rsid w:val="0002178B"/>
    <w:rsid w:val="00026993"/>
    <w:rsid w:val="00040088"/>
    <w:rsid w:val="00045C03"/>
    <w:rsid w:val="00046D37"/>
    <w:rsid w:val="000620FF"/>
    <w:rsid w:val="000748A2"/>
    <w:rsid w:val="000761DA"/>
    <w:rsid w:val="000765AA"/>
    <w:rsid w:val="000A2C47"/>
    <w:rsid w:val="000B4616"/>
    <w:rsid w:val="000C03FA"/>
    <w:rsid w:val="000C43DA"/>
    <w:rsid w:val="000C45C6"/>
    <w:rsid w:val="000D0C28"/>
    <w:rsid w:val="000D1CBE"/>
    <w:rsid w:val="000E7338"/>
    <w:rsid w:val="000F379B"/>
    <w:rsid w:val="000F3EAC"/>
    <w:rsid w:val="00114DF1"/>
    <w:rsid w:val="00117B8A"/>
    <w:rsid w:val="001238B0"/>
    <w:rsid w:val="0012529B"/>
    <w:rsid w:val="00126F32"/>
    <w:rsid w:val="00132413"/>
    <w:rsid w:val="0014429C"/>
    <w:rsid w:val="001528D0"/>
    <w:rsid w:val="00156091"/>
    <w:rsid w:val="00157525"/>
    <w:rsid w:val="00157EFA"/>
    <w:rsid w:val="00167FFA"/>
    <w:rsid w:val="001710C7"/>
    <w:rsid w:val="001804C1"/>
    <w:rsid w:val="00186DBC"/>
    <w:rsid w:val="001A0277"/>
    <w:rsid w:val="001A0C42"/>
    <w:rsid w:val="001C285D"/>
    <w:rsid w:val="001D2C5D"/>
    <w:rsid w:val="001D528A"/>
    <w:rsid w:val="001F5488"/>
    <w:rsid w:val="001F7B3A"/>
    <w:rsid w:val="002055A2"/>
    <w:rsid w:val="00215882"/>
    <w:rsid w:val="00215B38"/>
    <w:rsid w:val="0022428C"/>
    <w:rsid w:val="00230167"/>
    <w:rsid w:val="00244018"/>
    <w:rsid w:val="00250804"/>
    <w:rsid w:val="00261D7F"/>
    <w:rsid w:val="00262CB5"/>
    <w:rsid w:val="00270FC8"/>
    <w:rsid w:val="00274253"/>
    <w:rsid w:val="00277D68"/>
    <w:rsid w:val="00294EFA"/>
    <w:rsid w:val="002A49A8"/>
    <w:rsid w:val="002A56DB"/>
    <w:rsid w:val="002A5914"/>
    <w:rsid w:val="002A6C00"/>
    <w:rsid w:val="002B25D7"/>
    <w:rsid w:val="002C18E6"/>
    <w:rsid w:val="002C4C23"/>
    <w:rsid w:val="002C61B2"/>
    <w:rsid w:val="002D45C6"/>
    <w:rsid w:val="002F6FCB"/>
    <w:rsid w:val="002F7B1A"/>
    <w:rsid w:val="0030657F"/>
    <w:rsid w:val="00311722"/>
    <w:rsid w:val="00320211"/>
    <w:rsid w:val="00321771"/>
    <w:rsid w:val="00330B11"/>
    <w:rsid w:val="00340567"/>
    <w:rsid w:val="003424BD"/>
    <w:rsid w:val="0035064B"/>
    <w:rsid w:val="00351AC0"/>
    <w:rsid w:val="00361DA2"/>
    <w:rsid w:val="00370D6E"/>
    <w:rsid w:val="00375171"/>
    <w:rsid w:val="00376C9D"/>
    <w:rsid w:val="003873D3"/>
    <w:rsid w:val="00392E68"/>
    <w:rsid w:val="003B641A"/>
    <w:rsid w:val="003B65B7"/>
    <w:rsid w:val="003B7170"/>
    <w:rsid w:val="003C533A"/>
    <w:rsid w:val="003C69CA"/>
    <w:rsid w:val="003C7412"/>
    <w:rsid w:val="003D1DEF"/>
    <w:rsid w:val="003F2AE1"/>
    <w:rsid w:val="003F4D91"/>
    <w:rsid w:val="003F55EF"/>
    <w:rsid w:val="003F5875"/>
    <w:rsid w:val="00404D11"/>
    <w:rsid w:val="00414654"/>
    <w:rsid w:val="004219BF"/>
    <w:rsid w:val="004222B1"/>
    <w:rsid w:val="00422875"/>
    <w:rsid w:val="0043211F"/>
    <w:rsid w:val="0043516D"/>
    <w:rsid w:val="00436CDD"/>
    <w:rsid w:val="00450BDD"/>
    <w:rsid w:val="0046405A"/>
    <w:rsid w:val="004731F8"/>
    <w:rsid w:val="004813AF"/>
    <w:rsid w:val="00484288"/>
    <w:rsid w:val="004935B3"/>
    <w:rsid w:val="00496371"/>
    <w:rsid w:val="004A2ADB"/>
    <w:rsid w:val="004B6901"/>
    <w:rsid w:val="004C465B"/>
    <w:rsid w:val="004F0CA8"/>
    <w:rsid w:val="004F4C38"/>
    <w:rsid w:val="005149F9"/>
    <w:rsid w:val="0052317F"/>
    <w:rsid w:val="00543EE5"/>
    <w:rsid w:val="00544ABC"/>
    <w:rsid w:val="00545F33"/>
    <w:rsid w:val="00552408"/>
    <w:rsid w:val="00555EF6"/>
    <w:rsid w:val="00561FF9"/>
    <w:rsid w:val="005707FA"/>
    <w:rsid w:val="00570B5D"/>
    <w:rsid w:val="00576D6C"/>
    <w:rsid w:val="00577D73"/>
    <w:rsid w:val="00585383"/>
    <w:rsid w:val="0059100C"/>
    <w:rsid w:val="005940AB"/>
    <w:rsid w:val="00597C11"/>
    <w:rsid w:val="005A79CE"/>
    <w:rsid w:val="005B1F2B"/>
    <w:rsid w:val="005C351D"/>
    <w:rsid w:val="005C7DBE"/>
    <w:rsid w:val="005E0F19"/>
    <w:rsid w:val="005E4094"/>
    <w:rsid w:val="00604642"/>
    <w:rsid w:val="00604D82"/>
    <w:rsid w:val="00606A0B"/>
    <w:rsid w:val="00610AB4"/>
    <w:rsid w:val="0062202C"/>
    <w:rsid w:val="006237BC"/>
    <w:rsid w:val="00631C05"/>
    <w:rsid w:val="00640EFC"/>
    <w:rsid w:val="00646AD7"/>
    <w:rsid w:val="00651D23"/>
    <w:rsid w:val="006575B4"/>
    <w:rsid w:val="006654F7"/>
    <w:rsid w:val="00676CCB"/>
    <w:rsid w:val="0068085D"/>
    <w:rsid w:val="0068413D"/>
    <w:rsid w:val="00690FF4"/>
    <w:rsid w:val="00692CAE"/>
    <w:rsid w:val="006971B4"/>
    <w:rsid w:val="006A619D"/>
    <w:rsid w:val="006B080A"/>
    <w:rsid w:val="006B3F77"/>
    <w:rsid w:val="006C4FAF"/>
    <w:rsid w:val="006D13DE"/>
    <w:rsid w:val="006D4462"/>
    <w:rsid w:val="006D65C3"/>
    <w:rsid w:val="006D6C20"/>
    <w:rsid w:val="006D6C5F"/>
    <w:rsid w:val="006E19BE"/>
    <w:rsid w:val="006E1D61"/>
    <w:rsid w:val="006E3D97"/>
    <w:rsid w:val="006F76E3"/>
    <w:rsid w:val="006F7C46"/>
    <w:rsid w:val="00700215"/>
    <w:rsid w:val="00703713"/>
    <w:rsid w:val="00703ABE"/>
    <w:rsid w:val="00732EB8"/>
    <w:rsid w:val="0076519C"/>
    <w:rsid w:val="00766B75"/>
    <w:rsid w:val="00770906"/>
    <w:rsid w:val="007723A2"/>
    <w:rsid w:val="00775645"/>
    <w:rsid w:val="00784CE9"/>
    <w:rsid w:val="00785EF7"/>
    <w:rsid w:val="00787064"/>
    <w:rsid w:val="007A0C1A"/>
    <w:rsid w:val="007A0EF0"/>
    <w:rsid w:val="007A2B54"/>
    <w:rsid w:val="007A4820"/>
    <w:rsid w:val="007B6FF0"/>
    <w:rsid w:val="007C01B0"/>
    <w:rsid w:val="007C603F"/>
    <w:rsid w:val="007D0D26"/>
    <w:rsid w:val="007F3B93"/>
    <w:rsid w:val="007F3EF9"/>
    <w:rsid w:val="00806C8E"/>
    <w:rsid w:val="00813133"/>
    <w:rsid w:val="00813F32"/>
    <w:rsid w:val="008226D0"/>
    <w:rsid w:val="00822ACA"/>
    <w:rsid w:val="00823386"/>
    <w:rsid w:val="008241C5"/>
    <w:rsid w:val="0083065C"/>
    <w:rsid w:val="008329AB"/>
    <w:rsid w:val="00833400"/>
    <w:rsid w:val="00841407"/>
    <w:rsid w:val="008419F6"/>
    <w:rsid w:val="00852CB1"/>
    <w:rsid w:val="0085493C"/>
    <w:rsid w:val="0087136E"/>
    <w:rsid w:val="008872A0"/>
    <w:rsid w:val="00894FDE"/>
    <w:rsid w:val="00896292"/>
    <w:rsid w:val="00896683"/>
    <w:rsid w:val="008B0FA2"/>
    <w:rsid w:val="008B413C"/>
    <w:rsid w:val="008B51BA"/>
    <w:rsid w:val="008C32EB"/>
    <w:rsid w:val="008D0B65"/>
    <w:rsid w:val="008D394C"/>
    <w:rsid w:val="008E12D8"/>
    <w:rsid w:val="008F5ED0"/>
    <w:rsid w:val="009149A3"/>
    <w:rsid w:val="00916534"/>
    <w:rsid w:val="00923034"/>
    <w:rsid w:val="0092665D"/>
    <w:rsid w:val="00930F3B"/>
    <w:rsid w:val="00930FEB"/>
    <w:rsid w:val="0094062C"/>
    <w:rsid w:val="009421F4"/>
    <w:rsid w:val="009462CA"/>
    <w:rsid w:val="009504B7"/>
    <w:rsid w:val="00952323"/>
    <w:rsid w:val="009679CC"/>
    <w:rsid w:val="00982B5F"/>
    <w:rsid w:val="009842BE"/>
    <w:rsid w:val="00986AC7"/>
    <w:rsid w:val="009871CC"/>
    <w:rsid w:val="00987DF0"/>
    <w:rsid w:val="00995CCD"/>
    <w:rsid w:val="009A4BC8"/>
    <w:rsid w:val="009A57B5"/>
    <w:rsid w:val="009B2DC6"/>
    <w:rsid w:val="009B2ED5"/>
    <w:rsid w:val="009B4B73"/>
    <w:rsid w:val="009C104D"/>
    <w:rsid w:val="009C1EE4"/>
    <w:rsid w:val="009C24D3"/>
    <w:rsid w:val="009C2BA2"/>
    <w:rsid w:val="009C3E7B"/>
    <w:rsid w:val="009D3E9F"/>
    <w:rsid w:val="009D5ABF"/>
    <w:rsid w:val="009F1D7D"/>
    <w:rsid w:val="009F22CE"/>
    <w:rsid w:val="009F2DBF"/>
    <w:rsid w:val="009F34C6"/>
    <w:rsid w:val="009F483F"/>
    <w:rsid w:val="009F576F"/>
    <w:rsid w:val="00A0108E"/>
    <w:rsid w:val="00A03542"/>
    <w:rsid w:val="00A11C97"/>
    <w:rsid w:val="00A22CF2"/>
    <w:rsid w:val="00A37578"/>
    <w:rsid w:val="00A43D13"/>
    <w:rsid w:val="00A51594"/>
    <w:rsid w:val="00A518A1"/>
    <w:rsid w:val="00A5304E"/>
    <w:rsid w:val="00A539E2"/>
    <w:rsid w:val="00A65125"/>
    <w:rsid w:val="00A710BD"/>
    <w:rsid w:val="00AA2B3B"/>
    <w:rsid w:val="00AB3D82"/>
    <w:rsid w:val="00AC4019"/>
    <w:rsid w:val="00AC69DC"/>
    <w:rsid w:val="00AF0310"/>
    <w:rsid w:val="00AF6FEC"/>
    <w:rsid w:val="00B010FB"/>
    <w:rsid w:val="00B057F2"/>
    <w:rsid w:val="00B112D7"/>
    <w:rsid w:val="00B12F97"/>
    <w:rsid w:val="00B1309E"/>
    <w:rsid w:val="00B1342B"/>
    <w:rsid w:val="00B16079"/>
    <w:rsid w:val="00B25011"/>
    <w:rsid w:val="00B42021"/>
    <w:rsid w:val="00B51026"/>
    <w:rsid w:val="00B51B69"/>
    <w:rsid w:val="00B53344"/>
    <w:rsid w:val="00B5615A"/>
    <w:rsid w:val="00B61D3F"/>
    <w:rsid w:val="00B76381"/>
    <w:rsid w:val="00B77B5F"/>
    <w:rsid w:val="00B83E09"/>
    <w:rsid w:val="00B920DD"/>
    <w:rsid w:val="00B940E9"/>
    <w:rsid w:val="00BA14D7"/>
    <w:rsid w:val="00BA49C1"/>
    <w:rsid w:val="00BA6BD3"/>
    <w:rsid w:val="00BB1D08"/>
    <w:rsid w:val="00BB2EE3"/>
    <w:rsid w:val="00BB3F1D"/>
    <w:rsid w:val="00BD2226"/>
    <w:rsid w:val="00BD7264"/>
    <w:rsid w:val="00BE64EB"/>
    <w:rsid w:val="00BE6786"/>
    <w:rsid w:val="00BF4AA8"/>
    <w:rsid w:val="00C00D9A"/>
    <w:rsid w:val="00C033DF"/>
    <w:rsid w:val="00C054CD"/>
    <w:rsid w:val="00C10410"/>
    <w:rsid w:val="00C15FC5"/>
    <w:rsid w:val="00C2337D"/>
    <w:rsid w:val="00C333C9"/>
    <w:rsid w:val="00C35D72"/>
    <w:rsid w:val="00C3640A"/>
    <w:rsid w:val="00C4696D"/>
    <w:rsid w:val="00C55061"/>
    <w:rsid w:val="00C60697"/>
    <w:rsid w:val="00C915A4"/>
    <w:rsid w:val="00C97543"/>
    <w:rsid w:val="00C97DB4"/>
    <w:rsid w:val="00CA206F"/>
    <w:rsid w:val="00CA46FD"/>
    <w:rsid w:val="00CA714F"/>
    <w:rsid w:val="00CB27D6"/>
    <w:rsid w:val="00CC0B1C"/>
    <w:rsid w:val="00CC2F89"/>
    <w:rsid w:val="00CC7E5D"/>
    <w:rsid w:val="00CD097C"/>
    <w:rsid w:val="00CD4588"/>
    <w:rsid w:val="00CE6325"/>
    <w:rsid w:val="00CF532A"/>
    <w:rsid w:val="00CF682E"/>
    <w:rsid w:val="00D04843"/>
    <w:rsid w:val="00D067DE"/>
    <w:rsid w:val="00D20097"/>
    <w:rsid w:val="00D22C5E"/>
    <w:rsid w:val="00D31D9C"/>
    <w:rsid w:val="00D3609C"/>
    <w:rsid w:val="00D40F1C"/>
    <w:rsid w:val="00D4573A"/>
    <w:rsid w:val="00D46966"/>
    <w:rsid w:val="00D477D0"/>
    <w:rsid w:val="00D5306B"/>
    <w:rsid w:val="00D55B19"/>
    <w:rsid w:val="00D561EE"/>
    <w:rsid w:val="00D61B98"/>
    <w:rsid w:val="00D64D96"/>
    <w:rsid w:val="00D7064C"/>
    <w:rsid w:val="00D75D33"/>
    <w:rsid w:val="00D75EC5"/>
    <w:rsid w:val="00D80EFB"/>
    <w:rsid w:val="00D84810"/>
    <w:rsid w:val="00D87CE9"/>
    <w:rsid w:val="00DA5BDB"/>
    <w:rsid w:val="00DD6F04"/>
    <w:rsid w:val="00DE3757"/>
    <w:rsid w:val="00DF21A9"/>
    <w:rsid w:val="00DF29B4"/>
    <w:rsid w:val="00E01CC2"/>
    <w:rsid w:val="00E165F9"/>
    <w:rsid w:val="00E23543"/>
    <w:rsid w:val="00E3466B"/>
    <w:rsid w:val="00E37722"/>
    <w:rsid w:val="00E60F4B"/>
    <w:rsid w:val="00E6593B"/>
    <w:rsid w:val="00E77169"/>
    <w:rsid w:val="00E80927"/>
    <w:rsid w:val="00E80CE1"/>
    <w:rsid w:val="00E80FCC"/>
    <w:rsid w:val="00EA52EC"/>
    <w:rsid w:val="00EA7D23"/>
    <w:rsid w:val="00EB0C74"/>
    <w:rsid w:val="00EB0DEB"/>
    <w:rsid w:val="00EC010E"/>
    <w:rsid w:val="00EC3819"/>
    <w:rsid w:val="00ED288D"/>
    <w:rsid w:val="00ED4053"/>
    <w:rsid w:val="00EE0353"/>
    <w:rsid w:val="00EE217D"/>
    <w:rsid w:val="00EE5B9D"/>
    <w:rsid w:val="00EE7F66"/>
    <w:rsid w:val="00EF0F5B"/>
    <w:rsid w:val="00EF166A"/>
    <w:rsid w:val="00EF1CB9"/>
    <w:rsid w:val="00EF5EB9"/>
    <w:rsid w:val="00F1019E"/>
    <w:rsid w:val="00F153C0"/>
    <w:rsid w:val="00F2712C"/>
    <w:rsid w:val="00F326C2"/>
    <w:rsid w:val="00F343EF"/>
    <w:rsid w:val="00F40E8F"/>
    <w:rsid w:val="00F451D9"/>
    <w:rsid w:val="00F52F33"/>
    <w:rsid w:val="00F7162F"/>
    <w:rsid w:val="00F84B2C"/>
    <w:rsid w:val="00F87940"/>
    <w:rsid w:val="00FA021E"/>
    <w:rsid w:val="00FA6A00"/>
    <w:rsid w:val="00FB7012"/>
    <w:rsid w:val="00FD4B30"/>
    <w:rsid w:val="00FE2517"/>
    <w:rsid w:val="00FF0CD5"/>
    <w:rsid w:val="00FF2FF6"/>
    <w:rsid w:val="00FF4420"/>
    <w:rsid w:val="00FF5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F48C60"/>
  <w15:docId w15:val="{15363B63-44A7-4F66-BA81-5D70EAD2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6FCB"/>
    <w:pPr>
      <w:ind w:leftChars="400" w:left="840"/>
    </w:pPr>
  </w:style>
  <w:style w:type="paragraph" w:styleId="a5">
    <w:name w:val="header"/>
    <w:basedOn w:val="a"/>
    <w:link w:val="a6"/>
    <w:uiPriority w:val="99"/>
    <w:unhideWhenUsed/>
    <w:rsid w:val="00117B8A"/>
    <w:pPr>
      <w:tabs>
        <w:tab w:val="center" w:pos="4252"/>
        <w:tab w:val="right" w:pos="8504"/>
      </w:tabs>
      <w:snapToGrid w:val="0"/>
    </w:pPr>
  </w:style>
  <w:style w:type="character" w:customStyle="1" w:styleId="a6">
    <w:name w:val="ヘッダー (文字)"/>
    <w:basedOn w:val="a0"/>
    <w:link w:val="a5"/>
    <w:uiPriority w:val="99"/>
    <w:rsid w:val="00117B8A"/>
  </w:style>
  <w:style w:type="paragraph" w:styleId="a7">
    <w:name w:val="footer"/>
    <w:basedOn w:val="a"/>
    <w:link w:val="a8"/>
    <w:uiPriority w:val="99"/>
    <w:unhideWhenUsed/>
    <w:rsid w:val="00117B8A"/>
    <w:pPr>
      <w:tabs>
        <w:tab w:val="center" w:pos="4252"/>
        <w:tab w:val="right" w:pos="8504"/>
      </w:tabs>
      <w:snapToGrid w:val="0"/>
    </w:pPr>
  </w:style>
  <w:style w:type="character" w:customStyle="1" w:styleId="a8">
    <w:name w:val="フッター (文字)"/>
    <w:basedOn w:val="a0"/>
    <w:link w:val="a7"/>
    <w:uiPriority w:val="99"/>
    <w:rsid w:val="00117B8A"/>
  </w:style>
  <w:style w:type="paragraph" w:styleId="a9">
    <w:name w:val="Balloon Text"/>
    <w:basedOn w:val="a"/>
    <w:link w:val="aa"/>
    <w:uiPriority w:val="99"/>
    <w:semiHidden/>
    <w:unhideWhenUsed/>
    <w:rsid w:val="00114D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4DF1"/>
    <w:rPr>
      <w:rFonts w:asciiTheme="majorHAnsi" w:eastAsiaTheme="majorEastAsia" w:hAnsiTheme="majorHAnsi" w:cstheme="majorBidi"/>
      <w:sz w:val="18"/>
      <w:szCs w:val="18"/>
    </w:rPr>
  </w:style>
  <w:style w:type="paragraph" w:styleId="ab">
    <w:name w:val="Body Text"/>
    <w:link w:val="ac"/>
    <w:rsid w:val="00D64D96"/>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rPr>
  </w:style>
  <w:style w:type="character" w:customStyle="1" w:styleId="ac">
    <w:name w:val="本文 (文字)"/>
    <w:basedOn w:val="a0"/>
    <w:link w:val="ab"/>
    <w:rsid w:val="00D64D96"/>
    <w:rPr>
      <w:rFonts w:ascii="Arial Unicode MS" w:eastAsia="ヒラギノ角ゴ ProN W3" w:hAnsi="Arial Unicode MS" w:cs="Arial Unicode MS"/>
      <w:color w:val="000000"/>
      <w:kern w:val="0"/>
      <w:sz w:val="22"/>
      <w:bdr w:val="nil"/>
      <w:lang w:val="ja-JP"/>
    </w:rPr>
  </w:style>
  <w:style w:type="paragraph" w:customStyle="1" w:styleId="2">
    <w:name w:val="表スタイル2"/>
    <w:rsid w:val="00D64D96"/>
    <w:pPr>
      <w:pBdr>
        <w:top w:val="nil"/>
        <w:left w:val="nil"/>
        <w:bottom w:val="nil"/>
        <w:right w:val="nil"/>
        <w:between w:val="nil"/>
        <w:bar w:val="nil"/>
      </w:pBdr>
    </w:pPr>
    <w:rPr>
      <w:rFonts w:ascii="ヒラギノ角ゴ ProN W3" w:eastAsia="ヒラギノ角ゴ ProN W3" w:hAnsi="ヒラギノ角ゴ ProN W3" w:cs="ヒラギノ角ゴ ProN W3"/>
      <w:color w:val="000000"/>
      <w:kern w:val="0"/>
      <w:sz w:val="20"/>
      <w:szCs w:val="20"/>
      <w:bdr w:val="nil"/>
    </w:rPr>
  </w:style>
  <w:style w:type="table" w:customStyle="1" w:styleId="TableNormal">
    <w:name w:val="Table Normal"/>
    <w:rsid w:val="00D64D96"/>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character" w:styleId="ad">
    <w:name w:val="Hyperlink"/>
    <w:basedOn w:val="a0"/>
    <w:uiPriority w:val="99"/>
    <w:semiHidden/>
    <w:unhideWhenUsed/>
    <w:rsid w:val="00D40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5a90d91-a10b-43be-9c8a-d98e806b29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D37E8178F5A14F9954EFF63BCBAC8C" ma:contentTypeVersion="13" ma:contentTypeDescription="新しいドキュメントを作成します。" ma:contentTypeScope="" ma:versionID="a3f3d06e13d0443c4a0ca30745016848">
  <xsd:schema xmlns:xsd="http://www.w3.org/2001/XMLSchema" xmlns:xs="http://www.w3.org/2001/XMLSchema" xmlns:p="http://schemas.microsoft.com/office/2006/metadata/properties" xmlns:ns3="55a90d91-a10b-43be-9c8a-d98e806b2938" xmlns:ns4="84b36500-43a0-42c2-94db-5ecd1c50a543" targetNamespace="http://schemas.microsoft.com/office/2006/metadata/properties" ma:root="true" ma:fieldsID="d63e0477aac392347f71a546b85bc1ec" ns3:_="" ns4:_="">
    <xsd:import namespace="55a90d91-a10b-43be-9c8a-d98e806b2938"/>
    <xsd:import namespace="84b36500-43a0-42c2-94db-5ecd1c50a5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90d91-a10b-43be-9c8a-d98e806b2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36500-43a0-42c2-94db-5ecd1c50a54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97AFC-5D40-4230-AA68-93A2DC958A03}">
  <ds:schemaRefs>
    <ds:schemaRef ds:uri="http://schemas.microsoft.com/sharepoint/v3/contenttype/forms"/>
  </ds:schemaRefs>
</ds:datastoreItem>
</file>

<file path=customXml/itemProps2.xml><?xml version="1.0" encoding="utf-8"?>
<ds:datastoreItem xmlns:ds="http://schemas.openxmlformats.org/officeDocument/2006/customXml" ds:itemID="{F2E5F9A0-0625-4767-841E-ABAEA2CECB4B}">
  <ds:schemaRefs>
    <ds:schemaRef ds:uri="http://schemas.microsoft.com/office/2006/metadata/properties"/>
    <ds:schemaRef ds:uri="http://schemas.microsoft.com/office/infopath/2007/PartnerControls"/>
    <ds:schemaRef ds:uri="55a90d91-a10b-43be-9c8a-d98e806b2938"/>
  </ds:schemaRefs>
</ds:datastoreItem>
</file>

<file path=customXml/itemProps3.xml><?xml version="1.0" encoding="utf-8"?>
<ds:datastoreItem xmlns:ds="http://schemas.openxmlformats.org/officeDocument/2006/customXml" ds:itemID="{13F59598-F844-43CC-810A-FDFC614F8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90d91-a10b-43be-9c8a-d98e806b2938"/>
    <ds:schemaRef ds:uri="84b36500-43a0-42c2-94db-5ecd1c50a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5</Pages>
  <Words>658</Words>
  <Characters>3756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鈴谷 大輔</dc:creator>
  <cp:keywords/>
  <dc:description/>
  <cp:lastModifiedBy>佐々木　麻美</cp:lastModifiedBy>
  <cp:revision>199</cp:revision>
  <cp:lastPrinted>2018-12-14T00:57:00Z</cp:lastPrinted>
  <dcterms:created xsi:type="dcterms:W3CDTF">2023-03-28T05:54:00Z</dcterms:created>
  <dcterms:modified xsi:type="dcterms:W3CDTF">2023-05-13T01:29:00Z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0x010100CAD37E8178F5A14F9954EFF63BCBAC8C</vt:lpwstr>
  </property>
</Properties>
</file>