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ECC5" w14:textId="77777777" w:rsidR="0082315E" w:rsidRDefault="003304AE" w:rsidP="0082315E">
      <w:pPr>
        <w:autoSpaceDE w:val="0"/>
        <w:autoSpaceDN w:val="0"/>
        <w:jc w:val="center"/>
        <w:rPr>
          <w:rFonts w:asciiTheme="majorEastAsia" w:eastAsiaTheme="majorEastAsia" w:hAnsiTheme="majorEastAsia"/>
          <w:sz w:val="22"/>
        </w:rPr>
      </w:pPr>
      <w:r w:rsidRPr="007B5E4D">
        <w:rPr>
          <w:rFonts w:asciiTheme="majorEastAsia" w:eastAsiaTheme="majorEastAsia" w:hAnsiTheme="majorEastAsia"/>
          <w:sz w:val="22"/>
        </w:rPr>
        <w:t>若あゆ学級２組　　道徳</w:t>
      </w:r>
      <w:r w:rsidR="00D17436" w:rsidRPr="007B5E4D">
        <w:rPr>
          <w:rFonts w:asciiTheme="majorEastAsia" w:eastAsiaTheme="majorEastAsia" w:hAnsiTheme="majorEastAsia"/>
          <w:sz w:val="22"/>
        </w:rPr>
        <w:t>科</w:t>
      </w:r>
      <w:r w:rsidRPr="007B5E4D">
        <w:rPr>
          <w:rFonts w:asciiTheme="majorEastAsia" w:eastAsiaTheme="majorEastAsia" w:hAnsiTheme="majorEastAsia"/>
          <w:sz w:val="22"/>
        </w:rPr>
        <w:t>学習指導案</w:t>
      </w:r>
    </w:p>
    <w:p w14:paraId="467F7469" w14:textId="45759976" w:rsidR="00B40715" w:rsidRPr="007B5E4D" w:rsidRDefault="001A6A3B" w:rsidP="0082315E">
      <w:pPr>
        <w:autoSpaceDE w:val="0"/>
        <w:autoSpaceDN w:val="0"/>
        <w:ind w:firstLineChars="1700" w:firstLine="3740"/>
        <w:rPr>
          <w:rFonts w:asciiTheme="majorEastAsia" w:eastAsiaTheme="majorEastAsia" w:hAnsiTheme="majorEastAsia"/>
          <w:sz w:val="22"/>
        </w:rPr>
      </w:pPr>
      <w:r w:rsidRPr="007B5E4D">
        <w:rPr>
          <w:rFonts w:asciiTheme="majorEastAsia" w:eastAsiaTheme="majorEastAsia" w:hAnsiTheme="majorEastAsia"/>
          <w:sz w:val="22"/>
        </w:rPr>
        <w:t>令和</w:t>
      </w:r>
      <w:r w:rsidR="00997FEA" w:rsidRPr="007B5E4D">
        <w:rPr>
          <w:rFonts w:asciiTheme="majorEastAsia" w:eastAsiaTheme="majorEastAsia" w:hAnsiTheme="majorEastAsia" w:hint="eastAsia"/>
          <w:sz w:val="22"/>
        </w:rPr>
        <w:t>４</w:t>
      </w:r>
      <w:r w:rsidRPr="007B5E4D">
        <w:rPr>
          <w:rFonts w:asciiTheme="majorEastAsia" w:eastAsiaTheme="majorEastAsia" w:hAnsiTheme="majorEastAsia"/>
          <w:sz w:val="22"/>
        </w:rPr>
        <w:t>年</w:t>
      </w:r>
      <w:r w:rsidR="00997FEA" w:rsidRPr="007B5E4D">
        <w:rPr>
          <w:rFonts w:asciiTheme="majorEastAsia" w:eastAsiaTheme="majorEastAsia" w:hAnsiTheme="majorEastAsia" w:hint="eastAsia"/>
          <w:sz w:val="22"/>
        </w:rPr>
        <w:t>７</w:t>
      </w:r>
      <w:r w:rsidRPr="007B5E4D">
        <w:rPr>
          <w:rFonts w:asciiTheme="majorEastAsia" w:eastAsiaTheme="majorEastAsia" w:hAnsiTheme="majorEastAsia"/>
          <w:sz w:val="22"/>
        </w:rPr>
        <w:t>月</w:t>
      </w:r>
      <w:r w:rsidR="00997FEA" w:rsidRPr="007B5E4D">
        <w:rPr>
          <w:rFonts w:asciiTheme="majorEastAsia" w:eastAsiaTheme="majorEastAsia" w:hAnsiTheme="majorEastAsia" w:hint="eastAsia"/>
          <w:sz w:val="22"/>
        </w:rPr>
        <w:t>７</w:t>
      </w:r>
      <w:r w:rsidRPr="007B5E4D">
        <w:rPr>
          <w:rFonts w:asciiTheme="majorEastAsia" w:eastAsiaTheme="majorEastAsia" w:hAnsiTheme="majorEastAsia"/>
          <w:sz w:val="22"/>
        </w:rPr>
        <w:t xml:space="preserve">日　火曜日　第２時　</w:t>
      </w:r>
      <w:r w:rsidR="0082315E">
        <w:rPr>
          <w:rFonts w:asciiTheme="majorEastAsia" w:eastAsiaTheme="majorEastAsia" w:hAnsiTheme="majorEastAsia" w:hint="eastAsia"/>
          <w:sz w:val="22"/>
        </w:rPr>
        <w:t>（若あゆ２組教室）</w:t>
      </w:r>
    </w:p>
    <w:p w14:paraId="3EC74351" w14:textId="77777777" w:rsidR="0082315E" w:rsidRDefault="003304AE" w:rsidP="0082315E">
      <w:pPr>
        <w:autoSpaceDE w:val="0"/>
        <w:autoSpaceDN w:val="0"/>
        <w:ind w:right="858" w:firstLineChars="2600" w:firstLine="5720"/>
        <w:rPr>
          <w:rFonts w:asciiTheme="majorEastAsia" w:eastAsiaTheme="majorEastAsia" w:hAnsiTheme="majorEastAsia"/>
          <w:sz w:val="22"/>
        </w:rPr>
      </w:pPr>
      <w:r w:rsidRPr="007B5E4D">
        <w:rPr>
          <w:rFonts w:asciiTheme="majorEastAsia" w:eastAsiaTheme="majorEastAsia" w:hAnsiTheme="majorEastAsia"/>
          <w:sz w:val="22"/>
        </w:rPr>
        <w:t>指導者　岩</w:t>
      </w:r>
      <w:r w:rsidR="00D17436" w:rsidRPr="007B5E4D">
        <w:rPr>
          <w:rFonts w:asciiTheme="majorEastAsia" w:eastAsiaTheme="majorEastAsia" w:hAnsiTheme="majorEastAsia"/>
          <w:sz w:val="22"/>
        </w:rPr>
        <w:t xml:space="preserve">　</w:t>
      </w:r>
      <w:r w:rsidRPr="007B5E4D">
        <w:rPr>
          <w:rFonts w:asciiTheme="majorEastAsia" w:eastAsiaTheme="majorEastAsia" w:hAnsiTheme="majorEastAsia"/>
          <w:sz w:val="22"/>
        </w:rPr>
        <w:t>佐</w:t>
      </w:r>
      <w:r w:rsidR="00D17436" w:rsidRPr="007B5E4D">
        <w:rPr>
          <w:rFonts w:asciiTheme="majorEastAsia" w:eastAsiaTheme="majorEastAsia" w:hAnsiTheme="majorEastAsia"/>
          <w:sz w:val="22"/>
        </w:rPr>
        <w:t xml:space="preserve">　</w:t>
      </w:r>
      <w:r w:rsidRPr="007B5E4D">
        <w:rPr>
          <w:rFonts w:asciiTheme="majorEastAsia" w:eastAsiaTheme="majorEastAsia" w:hAnsiTheme="majorEastAsia"/>
          <w:sz w:val="22"/>
        </w:rPr>
        <w:t>知</w:t>
      </w:r>
      <w:r w:rsidR="00D17436" w:rsidRPr="007B5E4D">
        <w:rPr>
          <w:rFonts w:asciiTheme="majorEastAsia" w:eastAsiaTheme="majorEastAsia" w:hAnsiTheme="majorEastAsia"/>
          <w:sz w:val="22"/>
        </w:rPr>
        <w:t xml:space="preserve">　</w:t>
      </w:r>
      <w:r w:rsidRPr="007B5E4D">
        <w:rPr>
          <w:rFonts w:asciiTheme="majorEastAsia" w:eastAsiaTheme="majorEastAsia" w:hAnsiTheme="majorEastAsia"/>
          <w:sz w:val="22"/>
        </w:rPr>
        <w:t>彦</w:t>
      </w:r>
    </w:p>
    <w:p w14:paraId="2F40E30D" w14:textId="3849B325" w:rsidR="003304AE" w:rsidRPr="007B5E4D" w:rsidRDefault="003304AE" w:rsidP="0082315E">
      <w:pPr>
        <w:autoSpaceDE w:val="0"/>
        <w:autoSpaceDN w:val="0"/>
        <w:ind w:right="418"/>
        <w:rPr>
          <w:rFonts w:asciiTheme="majorEastAsia" w:eastAsiaTheme="majorEastAsia" w:hAnsiTheme="majorEastAsia"/>
          <w:sz w:val="22"/>
        </w:rPr>
      </w:pPr>
      <w:r w:rsidRPr="007B5E4D">
        <w:rPr>
          <w:rFonts w:asciiTheme="majorEastAsia" w:eastAsiaTheme="majorEastAsia" w:hAnsiTheme="majorEastAsia"/>
          <w:sz w:val="22"/>
        </w:rPr>
        <w:t>１　主題</w:t>
      </w:r>
      <w:r w:rsidR="00160C87" w:rsidRPr="007B5E4D">
        <w:rPr>
          <w:rFonts w:asciiTheme="majorEastAsia" w:eastAsiaTheme="majorEastAsia" w:hAnsiTheme="majorEastAsia"/>
          <w:sz w:val="22"/>
        </w:rPr>
        <w:t>名</w:t>
      </w:r>
      <w:r w:rsidRPr="007B5E4D">
        <w:rPr>
          <w:rFonts w:asciiTheme="majorEastAsia" w:eastAsiaTheme="majorEastAsia" w:hAnsiTheme="majorEastAsia"/>
          <w:sz w:val="22"/>
        </w:rPr>
        <w:t xml:space="preserve">　</w:t>
      </w:r>
      <w:r w:rsidR="00997FEA" w:rsidRPr="007B5E4D">
        <w:rPr>
          <w:rFonts w:asciiTheme="majorEastAsia" w:eastAsiaTheme="majorEastAsia" w:hAnsiTheme="majorEastAsia" w:hint="eastAsia"/>
          <w:sz w:val="22"/>
        </w:rPr>
        <w:t>規則の目的</w:t>
      </w:r>
      <w:r w:rsidR="0082315E">
        <w:rPr>
          <w:rFonts w:asciiTheme="majorEastAsia" w:eastAsiaTheme="majorEastAsia" w:hAnsiTheme="majorEastAsia" w:hint="eastAsia"/>
          <w:sz w:val="22"/>
        </w:rPr>
        <w:t xml:space="preserve">　C</w:t>
      </w:r>
      <w:r w:rsidR="00412D17" w:rsidRPr="007B5E4D">
        <w:rPr>
          <w:rFonts w:asciiTheme="majorEastAsia" w:eastAsiaTheme="majorEastAsia" w:hAnsiTheme="majorEastAsia"/>
          <w:sz w:val="22"/>
        </w:rPr>
        <w:t xml:space="preserve">　</w:t>
      </w:r>
      <w:r w:rsidR="00997FEA" w:rsidRPr="007B5E4D">
        <w:rPr>
          <w:rFonts w:asciiTheme="majorEastAsia" w:eastAsiaTheme="majorEastAsia" w:hAnsiTheme="majorEastAsia" w:hint="eastAsia"/>
          <w:sz w:val="22"/>
        </w:rPr>
        <w:t>規則の尊重</w:t>
      </w:r>
    </w:p>
    <w:p w14:paraId="675334B9" w14:textId="77777777" w:rsidR="003304AE" w:rsidRPr="007B5E4D" w:rsidRDefault="003304AE" w:rsidP="007B5E4D">
      <w:pPr>
        <w:autoSpaceDE w:val="0"/>
        <w:autoSpaceDN w:val="0"/>
        <w:rPr>
          <w:rFonts w:asciiTheme="majorEastAsia" w:eastAsiaTheme="majorEastAsia" w:hAnsiTheme="majorEastAsia"/>
          <w:sz w:val="22"/>
        </w:rPr>
      </w:pPr>
      <w:r w:rsidRPr="007B5E4D">
        <w:rPr>
          <w:rFonts w:asciiTheme="majorEastAsia" w:eastAsiaTheme="majorEastAsia" w:hAnsiTheme="majorEastAsia" w:hint="eastAsia"/>
          <w:sz w:val="22"/>
        </w:rPr>
        <w:t>２　主題設定の理由</w:t>
      </w:r>
    </w:p>
    <w:p w14:paraId="7E1A9696" w14:textId="77777777" w:rsidR="00160C87" w:rsidRPr="007B5E4D" w:rsidRDefault="00160C87" w:rsidP="007B5E4D">
      <w:pPr>
        <w:pStyle w:val="a3"/>
        <w:numPr>
          <w:ilvl w:val="0"/>
          <w:numId w:val="1"/>
        </w:numPr>
        <w:autoSpaceDE w:val="0"/>
        <w:autoSpaceDN w:val="0"/>
        <w:rPr>
          <w:rFonts w:asciiTheme="minorEastAsia" w:hAnsiTheme="minorEastAsia"/>
          <w:sz w:val="22"/>
        </w:rPr>
      </w:pPr>
      <w:r w:rsidRPr="007B5E4D">
        <w:rPr>
          <w:rFonts w:asciiTheme="minorEastAsia" w:hAnsiTheme="minorEastAsia"/>
          <w:sz w:val="22"/>
        </w:rPr>
        <w:t>価値観</w:t>
      </w:r>
    </w:p>
    <w:p w14:paraId="5D100295" w14:textId="62B864D6" w:rsidR="00160C87" w:rsidRPr="007B5E4D" w:rsidRDefault="000310B3" w:rsidP="007B5E4D">
      <w:pPr>
        <w:pStyle w:val="a3"/>
        <w:autoSpaceDE w:val="0"/>
        <w:autoSpaceDN w:val="0"/>
        <w:ind w:left="630" w:firstLineChars="100" w:firstLine="220"/>
        <w:rPr>
          <w:rFonts w:asciiTheme="minorEastAsia" w:hAnsiTheme="minorEastAsia"/>
          <w:sz w:val="22"/>
        </w:rPr>
      </w:pPr>
      <w:r w:rsidRPr="007B5E4D">
        <w:rPr>
          <w:rFonts w:asciiTheme="minorEastAsia" w:hAnsiTheme="minorEastAsia" w:hint="eastAsia"/>
          <w:sz w:val="22"/>
        </w:rPr>
        <w:t>規則を守ることで，</w:t>
      </w:r>
      <w:r w:rsidR="00947636" w:rsidRPr="007B5E4D">
        <w:rPr>
          <w:rFonts w:asciiTheme="minorEastAsia" w:hAnsiTheme="minorEastAsia" w:hint="eastAsia"/>
          <w:sz w:val="22"/>
        </w:rPr>
        <w:t>個人や集団が安心して安全に生活することができる。</w:t>
      </w:r>
      <w:r w:rsidR="00884B5F" w:rsidRPr="007B5E4D">
        <w:rPr>
          <w:rFonts w:asciiTheme="minorEastAsia" w:hAnsiTheme="minorEastAsia" w:hint="eastAsia"/>
          <w:sz w:val="22"/>
        </w:rPr>
        <w:t>そのためには，</w:t>
      </w:r>
      <w:r w:rsidR="00AB0B51" w:rsidRPr="007B5E4D">
        <w:rPr>
          <w:rFonts w:asciiTheme="minorEastAsia" w:hAnsiTheme="minorEastAsia" w:hint="eastAsia"/>
          <w:sz w:val="22"/>
        </w:rPr>
        <w:t>権利や義務という観点から，自他の行動などについて</w:t>
      </w:r>
      <w:r w:rsidR="00884B5F" w:rsidRPr="007B5E4D">
        <w:rPr>
          <w:rFonts w:asciiTheme="minorEastAsia" w:hAnsiTheme="minorEastAsia" w:hint="eastAsia"/>
          <w:sz w:val="22"/>
        </w:rPr>
        <w:t>考えを深めたり，</w:t>
      </w:r>
      <w:r w:rsidR="004701E3" w:rsidRPr="007B5E4D">
        <w:rPr>
          <w:rFonts w:asciiTheme="minorEastAsia" w:hAnsiTheme="minorEastAsia" w:hint="eastAsia"/>
          <w:sz w:val="22"/>
        </w:rPr>
        <w:t>それらを尊重したりする必要がある。そこで，規則が</w:t>
      </w:r>
      <w:r w:rsidR="008F5206" w:rsidRPr="007B5E4D">
        <w:rPr>
          <w:rFonts w:asciiTheme="minorEastAsia" w:hAnsiTheme="minorEastAsia" w:hint="eastAsia"/>
          <w:sz w:val="22"/>
        </w:rPr>
        <w:t>存在する</w:t>
      </w:r>
      <w:r w:rsidR="004701E3" w:rsidRPr="007B5E4D">
        <w:rPr>
          <w:rFonts w:asciiTheme="minorEastAsia" w:hAnsiTheme="minorEastAsia" w:hint="eastAsia"/>
          <w:sz w:val="22"/>
        </w:rPr>
        <w:t>目的を</w:t>
      </w:r>
      <w:r w:rsidR="005B5B88" w:rsidRPr="007B5E4D">
        <w:rPr>
          <w:rFonts w:asciiTheme="minorEastAsia" w:hAnsiTheme="minorEastAsia" w:hint="eastAsia"/>
          <w:sz w:val="22"/>
        </w:rPr>
        <w:t>さまざまな立場から</w:t>
      </w:r>
      <w:r w:rsidR="004701E3" w:rsidRPr="007B5E4D">
        <w:rPr>
          <w:rFonts w:asciiTheme="minorEastAsia" w:hAnsiTheme="minorEastAsia" w:hint="eastAsia"/>
          <w:sz w:val="22"/>
        </w:rPr>
        <w:t>考えることを通して，</w:t>
      </w:r>
      <w:r w:rsidR="00BA3EF3" w:rsidRPr="007B5E4D">
        <w:rPr>
          <w:rFonts w:asciiTheme="minorEastAsia" w:hAnsiTheme="minorEastAsia" w:hint="eastAsia"/>
          <w:sz w:val="22"/>
        </w:rPr>
        <w:t>規則を尊重できる心を養いたい。</w:t>
      </w:r>
    </w:p>
    <w:p w14:paraId="4A400557" w14:textId="77777777" w:rsidR="003304AE" w:rsidRPr="007B5E4D" w:rsidRDefault="00160C87" w:rsidP="007B5E4D">
      <w:pPr>
        <w:pStyle w:val="a3"/>
        <w:numPr>
          <w:ilvl w:val="0"/>
          <w:numId w:val="1"/>
        </w:numPr>
        <w:autoSpaceDE w:val="0"/>
        <w:autoSpaceDN w:val="0"/>
        <w:rPr>
          <w:rFonts w:asciiTheme="minorEastAsia" w:hAnsiTheme="minorEastAsia"/>
          <w:sz w:val="22"/>
        </w:rPr>
      </w:pPr>
      <w:r w:rsidRPr="007B5E4D">
        <w:rPr>
          <w:rFonts w:asciiTheme="minorEastAsia" w:hAnsiTheme="minorEastAsia" w:hint="eastAsia"/>
          <w:sz w:val="22"/>
        </w:rPr>
        <w:t>生徒観</w:t>
      </w:r>
    </w:p>
    <w:p w14:paraId="1519B413" w14:textId="4EBB983E" w:rsidR="003304AE" w:rsidRPr="007B5E4D" w:rsidRDefault="003304AE" w:rsidP="007B5E4D">
      <w:pPr>
        <w:pStyle w:val="a3"/>
        <w:autoSpaceDE w:val="0"/>
        <w:autoSpaceDN w:val="0"/>
        <w:ind w:left="630" w:firstLine="210"/>
        <w:rPr>
          <w:rFonts w:asciiTheme="minorEastAsia" w:hAnsiTheme="minorEastAsia"/>
          <w:sz w:val="22"/>
        </w:rPr>
      </w:pPr>
      <w:r w:rsidRPr="007B5E4D">
        <w:rPr>
          <w:rFonts w:asciiTheme="minorEastAsia" w:hAnsiTheme="minorEastAsia"/>
          <w:sz w:val="22"/>
        </w:rPr>
        <w:t>本学級の生徒は，男子２名である。</w:t>
      </w:r>
      <w:r w:rsidR="00B44800" w:rsidRPr="007B5E4D">
        <w:rPr>
          <w:rFonts w:asciiTheme="minorEastAsia" w:hAnsiTheme="minorEastAsia" w:hint="eastAsia"/>
          <w:sz w:val="22"/>
        </w:rPr>
        <w:t>周囲への配慮を欠いて自分勝手な行動をしてしまったり，</w:t>
      </w:r>
      <w:r w:rsidR="002A74FA" w:rsidRPr="007B5E4D">
        <w:rPr>
          <w:rFonts w:asciiTheme="minorEastAsia" w:hAnsiTheme="minorEastAsia" w:hint="eastAsia"/>
          <w:sz w:val="22"/>
        </w:rPr>
        <w:t>その行動</w:t>
      </w:r>
      <w:r w:rsidR="00A76445">
        <w:rPr>
          <w:rFonts w:asciiTheme="minorEastAsia" w:hAnsiTheme="minorEastAsia" w:hint="eastAsia"/>
          <w:sz w:val="22"/>
        </w:rPr>
        <w:t>が</w:t>
      </w:r>
      <w:r w:rsidR="00DD51DA" w:rsidRPr="007B5E4D">
        <w:rPr>
          <w:rFonts w:asciiTheme="minorEastAsia" w:hAnsiTheme="minorEastAsia" w:hint="eastAsia"/>
          <w:sz w:val="22"/>
        </w:rPr>
        <w:t>どのような影響</w:t>
      </w:r>
      <w:r w:rsidR="00A76445">
        <w:rPr>
          <w:rFonts w:asciiTheme="minorEastAsia" w:hAnsiTheme="minorEastAsia" w:hint="eastAsia"/>
          <w:sz w:val="22"/>
        </w:rPr>
        <w:t>を与える</w:t>
      </w:r>
      <w:r w:rsidR="002A74FA" w:rsidRPr="007B5E4D">
        <w:rPr>
          <w:rFonts w:asciiTheme="minorEastAsia" w:hAnsiTheme="minorEastAsia" w:hint="eastAsia"/>
          <w:sz w:val="22"/>
        </w:rPr>
        <w:t>のか予想できなかったりする</w:t>
      </w:r>
      <w:r w:rsidR="00F128DE" w:rsidRPr="007B5E4D">
        <w:rPr>
          <w:rFonts w:asciiTheme="minorEastAsia" w:hAnsiTheme="minorEastAsia" w:hint="eastAsia"/>
          <w:sz w:val="22"/>
        </w:rPr>
        <w:t>など，規則や規範に対する考えが未熟な生徒</w:t>
      </w:r>
      <w:r w:rsidR="0082315E">
        <w:rPr>
          <w:rFonts w:asciiTheme="minorEastAsia" w:hAnsiTheme="minorEastAsia" w:hint="eastAsia"/>
          <w:sz w:val="22"/>
        </w:rPr>
        <w:t>がいる</w:t>
      </w:r>
      <w:r w:rsidR="00F128DE" w:rsidRPr="007B5E4D">
        <w:rPr>
          <w:rFonts w:asciiTheme="minorEastAsia" w:hAnsiTheme="minorEastAsia" w:hint="eastAsia"/>
          <w:sz w:val="22"/>
        </w:rPr>
        <w:t>。そこで，</w:t>
      </w:r>
      <w:r w:rsidR="00591811" w:rsidRPr="007B5E4D">
        <w:rPr>
          <w:rFonts w:asciiTheme="minorEastAsia" w:hAnsiTheme="minorEastAsia" w:hint="eastAsia"/>
          <w:sz w:val="22"/>
        </w:rPr>
        <w:t>規則を守る側に立って考えたり</w:t>
      </w:r>
      <w:r w:rsidR="006D127B" w:rsidRPr="007B5E4D">
        <w:rPr>
          <w:rFonts w:asciiTheme="minorEastAsia" w:hAnsiTheme="minorEastAsia" w:hint="eastAsia"/>
          <w:sz w:val="22"/>
        </w:rPr>
        <w:t>，規則を破った</w:t>
      </w:r>
      <w:r w:rsidR="007B5E4D" w:rsidRPr="007B5E4D">
        <w:rPr>
          <w:rFonts w:asciiTheme="minorEastAsia" w:hAnsiTheme="minorEastAsia" w:hint="eastAsia"/>
          <w:sz w:val="22"/>
        </w:rPr>
        <w:t>ときの</w:t>
      </w:r>
      <w:r w:rsidR="008436C3" w:rsidRPr="007B5E4D">
        <w:rPr>
          <w:rFonts w:asciiTheme="minorEastAsia" w:hAnsiTheme="minorEastAsia" w:hint="eastAsia"/>
          <w:sz w:val="22"/>
        </w:rPr>
        <w:t>影響</w:t>
      </w:r>
      <w:r w:rsidR="00591811" w:rsidRPr="007B5E4D">
        <w:rPr>
          <w:rFonts w:asciiTheme="minorEastAsia" w:hAnsiTheme="minorEastAsia" w:hint="eastAsia"/>
          <w:sz w:val="22"/>
        </w:rPr>
        <w:t>について考えたりすることを通して，規則を尊重して行動できるようにさせたい。</w:t>
      </w:r>
    </w:p>
    <w:p w14:paraId="161DEBBC" w14:textId="77777777" w:rsidR="003304AE" w:rsidRPr="007B5E4D" w:rsidRDefault="00160C87" w:rsidP="007B5E4D">
      <w:pPr>
        <w:pStyle w:val="a3"/>
        <w:numPr>
          <w:ilvl w:val="0"/>
          <w:numId w:val="1"/>
        </w:numPr>
        <w:autoSpaceDE w:val="0"/>
        <w:autoSpaceDN w:val="0"/>
        <w:rPr>
          <w:rFonts w:asciiTheme="minorEastAsia" w:hAnsiTheme="minorEastAsia"/>
          <w:sz w:val="22"/>
        </w:rPr>
      </w:pPr>
      <w:r w:rsidRPr="007B5E4D">
        <w:rPr>
          <w:rFonts w:asciiTheme="minorEastAsia" w:hAnsiTheme="minorEastAsia" w:hint="eastAsia"/>
          <w:sz w:val="22"/>
        </w:rPr>
        <w:t>教材</w:t>
      </w:r>
      <w:r w:rsidR="003304AE" w:rsidRPr="007B5E4D">
        <w:rPr>
          <w:rFonts w:asciiTheme="minorEastAsia" w:hAnsiTheme="minorEastAsia" w:hint="eastAsia"/>
          <w:sz w:val="22"/>
        </w:rPr>
        <w:t>観</w:t>
      </w:r>
    </w:p>
    <w:p w14:paraId="22835547" w14:textId="41D273DB" w:rsidR="006A3F0A" w:rsidRPr="007B5E4D" w:rsidRDefault="00C94680" w:rsidP="007B5E4D">
      <w:pPr>
        <w:pStyle w:val="a3"/>
        <w:autoSpaceDE w:val="0"/>
        <w:autoSpaceDN w:val="0"/>
        <w:ind w:left="630" w:firstLineChars="100" w:firstLine="220"/>
        <w:rPr>
          <w:rFonts w:asciiTheme="minorEastAsia" w:hAnsiTheme="minorEastAsia"/>
          <w:sz w:val="22"/>
        </w:rPr>
      </w:pPr>
      <w:r w:rsidRPr="007B5E4D">
        <w:rPr>
          <w:rFonts w:asciiTheme="minorEastAsia" w:hAnsiTheme="minorEastAsia" w:hint="eastAsia"/>
          <w:sz w:val="22"/>
        </w:rPr>
        <w:t>美術館</w:t>
      </w:r>
      <w:r w:rsidR="003D7DBD" w:rsidRPr="007B5E4D">
        <w:rPr>
          <w:rFonts w:asciiTheme="minorEastAsia" w:hAnsiTheme="minorEastAsia" w:hint="eastAsia"/>
          <w:sz w:val="22"/>
        </w:rPr>
        <w:t>の警備員のもとに入館時間を過ぎてから</w:t>
      </w:r>
      <w:r w:rsidR="0035311B" w:rsidRPr="007B5E4D">
        <w:rPr>
          <w:rFonts w:asciiTheme="minorEastAsia" w:hAnsiTheme="minorEastAsia" w:hint="eastAsia"/>
          <w:sz w:val="22"/>
        </w:rPr>
        <w:t>，</w:t>
      </w:r>
      <w:r w:rsidR="007A39B5" w:rsidRPr="007B5E4D">
        <w:rPr>
          <w:rFonts w:asciiTheme="minorEastAsia" w:hAnsiTheme="minorEastAsia" w:hint="eastAsia"/>
          <w:sz w:val="22"/>
        </w:rPr>
        <w:t>２組の</w:t>
      </w:r>
      <w:r w:rsidR="0035311B" w:rsidRPr="007B5E4D">
        <w:rPr>
          <w:rFonts w:asciiTheme="minorEastAsia" w:hAnsiTheme="minorEastAsia" w:hint="eastAsia"/>
          <w:sz w:val="22"/>
        </w:rPr>
        <w:t>お客さんが美術館に入れてほしいと願い出る。</w:t>
      </w:r>
      <w:r w:rsidR="00291693" w:rsidRPr="007B5E4D">
        <w:rPr>
          <w:rFonts w:asciiTheme="minorEastAsia" w:hAnsiTheme="minorEastAsia" w:hint="eastAsia"/>
          <w:sz w:val="22"/>
        </w:rPr>
        <w:t>警備員は</w:t>
      </w:r>
      <w:r w:rsidR="00414786" w:rsidRPr="007B5E4D">
        <w:rPr>
          <w:rFonts w:asciiTheme="minorEastAsia" w:hAnsiTheme="minorEastAsia" w:hint="eastAsia"/>
          <w:sz w:val="22"/>
        </w:rPr>
        <w:t>，</w:t>
      </w:r>
      <w:r w:rsidR="0035311B" w:rsidRPr="007B5E4D">
        <w:rPr>
          <w:rFonts w:asciiTheme="minorEastAsia" w:hAnsiTheme="minorEastAsia" w:hint="eastAsia"/>
          <w:sz w:val="22"/>
        </w:rPr>
        <w:t>１組目</w:t>
      </w:r>
      <w:r w:rsidR="00291693" w:rsidRPr="007B5E4D">
        <w:rPr>
          <w:rFonts w:asciiTheme="minorEastAsia" w:hAnsiTheme="minorEastAsia" w:hint="eastAsia"/>
          <w:sz w:val="22"/>
        </w:rPr>
        <w:t>の</w:t>
      </w:r>
      <w:r w:rsidR="0035311B" w:rsidRPr="007B5E4D">
        <w:rPr>
          <w:rFonts w:asciiTheme="minorEastAsia" w:hAnsiTheme="minorEastAsia" w:hint="eastAsia"/>
          <w:sz w:val="22"/>
        </w:rPr>
        <w:t>入館を断ったが，２組目</w:t>
      </w:r>
      <w:r w:rsidR="00291693" w:rsidRPr="007B5E4D">
        <w:rPr>
          <w:rFonts w:asciiTheme="minorEastAsia" w:hAnsiTheme="minorEastAsia" w:hint="eastAsia"/>
          <w:sz w:val="22"/>
        </w:rPr>
        <w:t>にはどうしても入りたい事情があり，断り切れないでいる。</w:t>
      </w:r>
      <w:r w:rsidR="006A3F0A" w:rsidRPr="007B5E4D">
        <w:rPr>
          <w:rFonts w:asciiTheme="minorEastAsia" w:hAnsiTheme="minorEastAsia" w:hint="eastAsia"/>
          <w:sz w:val="22"/>
        </w:rPr>
        <w:t>警備員は</w:t>
      </w:r>
      <w:r w:rsidR="00414786" w:rsidRPr="007B5E4D">
        <w:rPr>
          <w:rFonts w:asciiTheme="minorEastAsia" w:hAnsiTheme="minorEastAsia" w:hint="eastAsia"/>
          <w:sz w:val="22"/>
        </w:rPr>
        <w:t>，</w:t>
      </w:r>
      <w:r w:rsidR="006A3F0A" w:rsidRPr="007B5E4D">
        <w:rPr>
          <w:rFonts w:asciiTheme="minorEastAsia" w:hAnsiTheme="minorEastAsia" w:hint="eastAsia"/>
          <w:sz w:val="22"/>
        </w:rPr>
        <w:t>２組目</w:t>
      </w:r>
      <w:r w:rsidR="00414786" w:rsidRPr="007B5E4D">
        <w:rPr>
          <w:rFonts w:asciiTheme="minorEastAsia" w:hAnsiTheme="minorEastAsia" w:hint="eastAsia"/>
          <w:sz w:val="22"/>
        </w:rPr>
        <w:t>を</w:t>
      </w:r>
      <w:r w:rsidR="008E392F" w:rsidRPr="007B5E4D">
        <w:rPr>
          <w:rFonts w:asciiTheme="minorEastAsia" w:hAnsiTheme="minorEastAsia" w:hint="eastAsia"/>
          <w:sz w:val="22"/>
        </w:rPr>
        <w:t>美術館に入れるか</w:t>
      </w:r>
      <w:r w:rsidR="00A74C87" w:rsidRPr="007B5E4D">
        <w:rPr>
          <w:rFonts w:asciiTheme="minorEastAsia" w:hAnsiTheme="minorEastAsia" w:hint="eastAsia"/>
          <w:sz w:val="22"/>
        </w:rPr>
        <w:t>，入れないか葛藤する。警備員の葛藤する場面から規則がある</w:t>
      </w:r>
      <w:r w:rsidR="001B66B8" w:rsidRPr="007B5E4D">
        <w:rPr>
          <w:rFonts w:asciiTheme="minorEastAsia" w:hAnsiTheme="minorEastAsia" w:hint="eastAsia"/>
          <w:sz w:val="22"/>
        </w:rPr>
        <w:t>目的について</w:t>
      </w:r>
      <w:r w:rsidR="00FD46F4" w:rsidRPr="007B5E4D">
        <w:rPr>
          <w:rFonts w:asciiTheme="minorEastAsia" w:hAnsiTheme="minorEastAsia" w:hint="eastAsia"/>
          <w:sz w:val="22"/>
        </w:rPr>
        <w:t>考え，</w:t>
      </w:r>
      <w:r w:rsidR="00EE1A83" w:rsidRPr="007B5E4D">
        <w:rPr>
          <w:rFonts w:asciiTheme="minorEastAsia" w:hAnsiTheme="minorEastAsia" w:hint="eastAsia"/>
          <w:sz w:val="22"/>
        </w:rPr>
        <w:t>規則を</w:t>
      </w:r>
      <w:r w:rsidR="0098589A" w:rsidRPr="007B5E4D">
        <w:rPr>
          <w:rFonts w:asciiTheme="minorEastAsia" w:hAnsiTheme="minorEastAsia" w:hint="eastAsia"/>
          <w:sz w:val="22"/>
        </w:rPr>
        <w:t>尊重する必要性に気が付けるようにしたい。</w:t>
      </w:r>
    </w:p>
    <w:p w14:paraId="561F40D0" w14:textId="77777777" w:rsidR="007E69E9" w:rsidRPr="007B5E4D" w:rsidRDefault="007E69E9" w:rsidP="007B5E4D">
      <w:pPr>
        <w:autoSpaceDE w:val="0"/>
        <w:autoSpaceDN w:val="0"/>
        <w:rPr>
          <w:rFonts w:asciiTheme="majorEastAsia" w:eastAsiaTheme="majorEastAsia" w:hAnsiTheme="majorEastAsia"/>
          <w:sz w:val="22"/>
        </w:rPr>
      </w:pPr>
      <w:r w:rsidRPr="007B5E4D">
        <w:rPr>
          <w:rFonts w:asciiTheme="majorEastAsia" w:eastAsiaTheme="majorEastAsia" w:hAnsiTheme="majorEastAsia"/>
          <w:sz w:val="22"/>
        </w:rPr>
        <w:t>３　本時のねらい</w:t>
      </w:r>
    </w:p>
    <w:p w14:paraId="080648ED" w14:textId="77777777" w:rsidR="007E69E9" w:rsidRPr="007B5E4D" w:rsidRDefault="00265A40" w:rsidP="007B5E4D">
      <w:pPr>
        <w:pStyle w:val="a3"/>
        <w:numPr>
          <w:ilvl w:val="0"/>
          <w:numId w:val="2"/>
        </w:numPr>
        <w:autoSpaceDE w:val="0"/>
        <w:autoSpaceDN w:val="0"/>
        <w:rPr>
          <w:rFonts w:asciiTheme="minorEastAsia" w:hAnsiTheme="minorEastAsia"/>
          <w:sz w:val="22"/>
        </w:rPr>
      </w:pPr>
      <w:r w:rsidRPr="007B5E4D">
        <w:rPr>
          <w:rFonts w:asciiTheme="minorEastAsia" w:hAnsiTheme="minorEastAsia"/>
          <w:sz w:val="22"/>
        </w:rPr>
        <w:t>全体のねらい</w:t>
      </w:r>
    </w:p>
    <w:p w14:paraId="74286C02" w14:textId="5693559E" w:rsidR="00265A40" w:rsidRPr="007B5E4D" w:rsidRDefault="005E7D34" w:rsidP="007B5E4D">
      <w:pPr>
        <w:autoSpaceDE w:val="0"/>
        <w:autoSpaceDN w:val="0"/>
        <w:ind w:leftChars="200" w:left="750" w:hangingChars="150" w:hanging="330"/>
        <w:rPr>
          <w:rFonts w:asciiTheme="minorEastAsia" w:hAnsiTheme="minorEastAsia"/>
          <w:sz w:val="22"/>
        </w:rPr>
      </w:pPr>
      <w:r w:rsidRPr="007B5E4D">
        <w:rPr>
          <w:rFonts w:asciiTheme="minorEastAsia" w:hAnsiTheme="minorEastAsia"/>
          <w:sz w:val="22"/>
        </w:rPr>
        <w:t>о</w:t>
      </w:r>
      <w:r w:rsidR="00997FEA" w:rsidRPr="007B5E4D">
        <w:rPr>
          <w:rFonts w:asciiTheme="minorEastAsia" w:hAnsiTheme="minorEastAsia" w:hint="eastAsia"/>
          <w:sz w:val="22"/>
        </w:rPr>
        <w:t>社会や</w:t>
      </w:r>
      <w:r w:rsidR="007B5E4D" w:rsidRPr="007B5E4D">
        <w:rPr>
          <w:rFonts w:asciiTheme="minorEastAsia" w:hAnsiTheme="minorEastAsia" w:hint="eastAsia"/>
          <w:sz w:val="22"/>
        </w:rPr>
        <w:t>自らが</w:t>
      </w:r>
      <w:r w:rsidR="00997FEA" w:rsidRPr="007B5E4D">
        <w:rPr>
          <w:rFonts w:asciiTheme="minorEastAsia" w:hAnsiTheme="minorEastAsia" w:hint="eastAsia"/>
          <w:sz w:val="22"/>
        </w:rPr>
        <w:t>所属する集団の中にある規則の目的</w:t>
      </w:r>
      <w:r w:rsidR="00265A40" w:rsidRPr="007B5E4D">
        <w:rPr>
          <w:rFonts w:asciiTheme="minorEastAsia" w:hAnsiTheme="minorEastAsia"/>
          <w:sz w:val="22"/>
        </w:rPr>
        <w:t>について考え，</w:t>
      </w:r>
      <w:r w:rsidR="00997FEA" w:rsidRPr="007B5E4D">
        <w:rPr>
          <w:rFonts w:asciiTheme="minorEastAsia" w:hAnsiTheme="minorEastAsia" w:hint="eastAsia"/>
          <w:sz w:val="22"/>
        </w:rPr>
        <w:t>規則を尊重</w:t>
      </w:r>
      <w:r w:rsidR="002E36DB" w:rsidRPr="007B5E4D">
        <w:rPr>
          <w:rFonts w:asciiTheme="minorEastAsia" w:hAnsiTheme="minorEastAsia"/>
          <w:sz w:val="22"/>
        </w:rPr>
        <w:t>する気持ちをもつことができる。</w:t>
      </w:r>
    </w:p>
    <w:p w14:paraId="4DC4869B" w14:textId="584B74B2" w:rsidR="002E36DB" w:rsidRDefault="002E36DB" w:rsidP="007B5E4D">
      <w:pPr>
        <w:pStyle w:val="a3"/>
        <w:numPr>
          <w:ilvl w:val="0"/>
          <w:numId w:val="2"/>
        </w:numPr>
        <w:autoSpaceDE w:val="0"/>
        <w:autoSpaceDN w:val="0"/>
        <w:rPr>
          <w:rFonts w:asciiTheme="minorEastAsia" w:hAnsiTheme="minorEastAsia"/>
          <w:sz w:val="22"/>
        </w:rPr>
      </w:pPr>
      <w:r w:rsidRPr="007B5E4D">
        <w:rPr>
          <w:rFonts w:asciiTheme="minorEastAsia" w:hAnsiTheme="minorEastAsia" w:hint="eastAsia"/>
          <w:sz w:val="22"/>
        </w:rPr>
        <w:t>個人のねらい</w:t>
      </w:r>
    </w:p>
    <w:p w14:paraId="61C8BDD5" w14:textId="638D7E71" w:rsidR="00D72D34" w:rsidRPr="007B5E4D" w:rsidRDefault="00D72D34" w:rsidP="00D72D34">
      <w:pPr>
        <w:pStyle w:val="a3"/>
        <w:autoSpaceDE w:val="0"/>
        <w:autoSpaceDN w:val="0"/>
        <w:ind w:left="630"/>
        <w:rPr>
          <w:rFonts w:asciiTheme="minorEastAsia" w:hAnsiTheme="minorEastAsia" w:hint="eastAsia"/>
          <w:sz w:val="22"/>
        </w:rPr>
      </w:pPr>
      <w:r>
        <w:rPr>
          <w:rFonts w:asciiTheme="minorEastAsia" w:hAnsiTheme="minorEastAsia" w:hint="eastAsia"/>
          <w:sz w:val="22"/>
        </w:rPr>
        <w:t>個人情報のため省略。</w:t>
      </w:r>
    </w:p>
    <w:p w14:paraId="48162FFF" w14:textId="77777777" w:rsidR="00432C41" w:rsidRPr="007B5E4D" w:rsidRDefault="007E69E9" w:rsidP="007B5E4D">
      <w:pPr>
        <w:autoSpaceDE w:val="0"/>
        <w:autoSpaceDN w:val="0"/>
        <w:rPr>
          <w:rFonts w:asciiTheme="majorEastAsia" w:eastAsiaTheme="majorEastAsia" w:hAnsiTheme="majorEastAsia"/>
          <w:sz w:val="22"/>
        </w:rPr>
      </w:pPr>
      <w:r w:rsidRPr="007B5E4D">
        <w:rPr>
          <w:rFonts w:asciiTheme="majorEastAsia" w:eastAsiaTheme="majorEastAsia" w:hAnsiTheme="majorEastAsia"/>
          <w:sz w:val="22"/>
        </w:rPr>
        <w:t>４　準備・教材</w:t>
      </w:r>
    </w:p>
    <w:p w14:paraId="163C183D" w14:textId="0F5BE6AE" w:rsidR="007E69E9" w:rsidRPr="007B5E4D" w:rsidRDefault="00432C41" w:rsidP="007B5E4D">
      <w:pPr>
        <w:autoSpaceDE w:val="0"/>
        <w:autoSpaceDN w:val="0"/>
        <w:rPr>
          <w:rFonts w:asciiTheme="minorEastAsia" w:hAnsiTheme="minorEastAsia"/>
          <w:sz w:val="22"/>
        </w:rPr>
      </w:pPr>
      <w:r w:rsidRPr="007B5E4D">
        <w:rPr>
          <w:rFonts w:asciiTheme="minorEastAsia" w:hAnsiTheme="minorEastAsia" w:hint="eastAsia"/>
          <w:sz w:val="22"/>
        </w:rPr>
        <w:t xml:space="preserve">　</w:t>
      </w:r>
      <w:r w:rsidR="007E69E9" w:rsidRPr="007B5E4D">
        <w:rPr>
          <w:rFonts w:asciiTheme="minorEastAsia" w:hAnsiTheme="minorEastAsia"/>
          <w:sz w:val="22"/>
        </w:rPr>
        <w:t>о教材名「</w:t>
      </w:r>
      <w:r w:rsidR="00997FEA" w:rsidRPr="007B5E4D">
        <w:rPr>
          <w:rFonts w:asciiTheme="minorEastAsia" w:hAnsiTheme="minorEastAsia" w:hint="eastAsia"/>
          <w:sz w:val="22"/>
        </w:rPr>
        <w:t>おくれてきた客</w:t>
      </w:r>
      <w:r w:rsidR="007E69E9" w:rsidRPr="007B5E4D">
        <w:rPr>
          <w:rFonts w:asciiTheme="minorEastAsia" w:hAnsiTheme="minorEastAsia"/>
          <w:sz w:val="22"/>
        </w:rPr>
        <w:t>」　出典「</w:t>
      </w:r>
      <w:r w:rsidR="004555AA" w:rsidRPr="007B5E4D">
        <w:rPr>
          <w:rFonts w:asciiTheme="minorEastAsia" w:hAnsiTheme="minorEastAsia" w:hint="eastAsia"/>
          <w:sz w:val="22"/>
        </w:rPr>
        <w:t>ココロ</w:t>
      </w:r>
      <w:r w:rsidR="007E69E9" w:rsidRPr="007B5E4D">
        <w:rPr>
          <w:rFonts w:asciiTheme="minorEastAsia" w:hAnsiTheme="minorEastAsia" w:hint="eastAsia"/>
          <w:sz w:val="22"/>
        </w:rPr>
        <w:t>部</w:t>
      </w:r>
      <w:r w:rsidR="004555AA" w:rsidRPr="007B5E4D">
        <w:rPr>
          <w:rFonts w:asciiTheme="minorEastAsia" w:hAnsiTheme="minorEastAsia" w:hint="eastAsia"/>
          <w:sz w:val="22"/>
        </w:rPr>
        <w:t>！</w:t>
      </w:r>
      <w:r w:rsidR="007E69E9" w:rsidRPr="007B5E4D">
        <w:rPr>
          <w:rFonts w:asciiTheme="minorEastAsia" w:hAnsiTheme="minorEastAsia"/>
          <w:sz w:val="22"/>
        </w:rPr>
        <w:t>」（</w:t>
      </w:r>
      <w:r w:rsidR="007E69E9" w:rsidRPr="007B5E4D">
        <w:rPr>
          <w:rFonts w:asciiTheme="minorEastAsia" w:hAnsiTheme="minorEastAsia" w:hint="eastAsia"/>
          <w:sz w:val="22"/>
        </w:rPr>
        <w:t>NHK for school</w:t>
      </w:r>
      <w:r w:rsidR="007E69E9" w:rsidRPr="007B5E4D">
        <w:rPr>
          <w:rFonts w:asciiTheme="minorEastAsia" w:hAnsiTheme="minorEastAsia"/>
          <w:sz w:val="22"/>
        </w:rPr>
        <w:t>）</w:t>
      </w:r>
    </w:p>
    <w:p w14:paraId="1A7AA465" w14:textId="77777777" w:rsidR="00114B7A" w:rsidRPr="007B5E4D" w:rsidRDefault="00114B7A" w:rsidP="007B5E4D">
      <w:pPr>
        <w:autoSpaceDE w:val="0"/>
        <w:autoSpaceDN w:val="0"/>
        <w:rPr>
          <w:rFonts w:asciiTheme="minorEastAsia" w:hAnsiTheme="minorEastAsia"/>
          <w:sz w:val="22"/>
        </w:rPr>
      </w:pPr>
      <w:r w:rsidRPr="007B5E4D">
        <w:rPr>
          <w:rFonts w:asciiTheme="minorEastAsia" w:hAnsiTheme="minorEastAsia"/>
          <w:sz w:val="22"/>
        </w:rPr>
        <w:t xml:space="preserve">　о生徒･･･タブレット</w:t>
      </w:r>
    </w:p>
    <w:p w14:paraId="33B52A1A" w14:textId="23A543A6" w:rsidR="00114B7A" w:rsidRPr="007B5E4D" w:rsidRDefault="007E69E9" w:rsidP="007B5E4D">
      <w:pPr>
        <w:autoSpaceDE w:val="0"/>
        <w:autoSpaceDN w:val="0"/>
        <w:rPr>
          <w:rFonts w:asciiTheme="minorEastAsia" w:hAnsiTheme="minorEastAsia"/>
          <w:sz w:val="22"/>
        </w:rPr>
      </w:pPr>
      <w:r w:rsidRPr="007B5E4D">
        <w:rPr>
          <w:rFonts w:asciiTheme="minorEastAsia" w:hAnsiTheme="minorEastAsia"/>
          <w:sz w:val="22"/>
        </w:rPr>
        <w:t xml:space="preserve">　о教師･･･</w:t>
      </w:r>
      <w:r w:rsidR="00114B7A" w:rsidRPr="007B5E4D">
        <w:rPr>
          <w:rFonts w:asciiTheme="minorEastAsia" w:hAnsiTheme="minorEastAsia"/>
          <w:sz w:val="22"/>
        </w:rPr>
        <w:t>タブレット，大型モニター，</w:t>
      </w:r>
      <w:r w:rsidR="00114B7A" w:rsidRPr="007B5E4D">
        <w:rPr>
          <w:rFonts w:asciiTheme="minorEastAsia" w:hAnsiTheme="minorEastAsia" w:hint="eastAsia"/>
          <w:sz w:val="22"/>
        </w:rPr>
        <w:t>SKYM</w:t>
      </w:r>
      <w:r w:rsidR="003B629B" w:rsidRPr="007B5E4D">
        <w:rPr>
          <w:rFonts w:asciiTheme="minorEastAsia" w:hAnsiTheme="minorEastAsia" w:hint="eastAsia"/>
          <w:sz w:val="22"/>
        </w:rPr>
        <w:t>E</w:t>
      </w:r>
      <w:r w:rsidR="00114B7A" w:rsidRPr="007B5E4D">
        <w:rPr>
          <w:rFonts w:asciiTheme="minorEastAsia" w:hAnsiTheme="minorEastAsia" w:hint="eastAsia"/>
          <w:sz w:val="22"/>
        </w:rPr>
        <w:t>NU</w:t>
      </w:r>
      <w:r w:rsidR="007F7C91" w:rsidRPr="007B5E4D">
        <w:rPr>
          <w:rFonts w:asciiTheme="minorEastAsia" w:hAnsiTheme="minorEastAsia" w:hint="eastAsia"/>
          <w:sz w:val="22"/>
        </w:rPr>
        <w:t>（</w:t>
      </w:r>
      <w:r w:rsidR="00114B7A" w:rsidRPr="007B5E4D">
        <w:rPr>
          <w:rFonts w:asciiTheme="minorEastAsia" w:hAnsiTheme="minorEastAsia"/>
          <w:sz w:val="22"/>
        </w:rPr>
        <w:t>発表ノート</w:t>
      </w:r>
      <w:r w:rsidR="007F7C91" w:rsidRPr="007B5E4D">
        <w:rPr>
          <w:rFonts w:asciiTheme="minorEastAsia" w:hAnsiTheme="minorEastAsia"/>
          <w:sz w:val="22"/>
        </w:rPr>
        <w:t>）</w:t>
      </w:r>
      <w:r w:rsidR="00563100">
        <w:rPr>
          <w:rFonts w:asciiTheme="minorEastAsia" w:hAnsiTheme="minorEastAsia" w:hint="eastAsia"/>
          <w:sz w:val="22"/>
        </w:rPr>
        <w:t>，アンケート（F</w:t>
      </w:r>
      <w:r w:rsidR="00563100">
        <w:rPr>
          <w:rFonts w:asciiTheme="minorEastAsia" w:hAnsiTheme="minorEastAsia"/>
          <w:sz w:val="22"/>
        </w:rPr>
        <w:t>orms</w:t>
      </w:r>
      <w:r w:rsidR="00563100">
        <w:rPr>
          <w:rFonts w:asciiTheme="minorEastAsia" w:hAnsiTheme="minorEastAsia" w:hint="eastAsia"/>
          <w:sz w:val="22"/>
        </w:rPr>
        <w:t>）</w:t>
      </w:r>
    </w:p>
    <w:p w14:paraId="481CF0BA" w14:textId="77777777" w:rsidR="00B51499" w:rsidRPr="007B5E4D" w:rsidRDefault="003C2246" w:rsidP="007B5E4D">
      <w:pPr>
        <w:autoSpaceDE w:val="0"/>
        <w:autoSpaceDN w:val="0"/>
        <w:rPr>
          <w:rFonts w:asciiTheme="majorEastAsia" w:eastAsiaTheme="majorEastAsia" w:hAnsiTheme="majorEastAsia"/>
          <w:sz w:val="22"/>
        </w:rPr>
      </w:pPr>
      <w:r w:rsidRPr="007B5E4D">
        <w:rPr>
          <w:rFonts w:asciiTheme="majorEastAsia" w:eastAsiaTheme="majorEastAsia" w:hAnsiTheme="majorEastAsia"/>
          <w:sz w:val="22"/>
        </w:rPr>
        <w:t>５</w:t>
      </w:r>
      <w:r w:rsidR="00B51499" w:rsidRPr="007B5E4D">
        <w:rPr>
          <w:rFonts w:asciiTheme="majorEastAsia" w:eastAsiaTheme="majorEastAsia" w:hAnsiTheme="majorEastAsia"/>
          <w:sz w:val="22"/>
        </w:rPr>
        <w:t xml:space="preserve">　学習指導過程</w:t>
      </w:r>
    </w:p>
    <w:tbl>
      <w:tblPr>
        <w:tblStyle w:val="a4"/>
        <w:tblW w:w="0" w:type="auto"/>
        <w:tblLook w:val="04A0" w:firstRow="1" w:lastRow="0" w:firstColumn="1" w:lastColumn="0" w:noHBand="0" w:noVBand="1"/>
      </w:tblPr>
      <w:tblGrid>
        <w:gridCol w:w="436"/>
        <w:gridCol w:w="4386"/>
        <w:gridCol w:w="436"/>
        <w:gridCol w:w="4370"/>
      </w:tblGrid>
      <w:tr w:rsidR="00D17436" w:rsidRPr="007B5E4D" w14:paraId="557DFF43" w14:textId="77777777" w:rsidTr="003C2246">
        <w:tc>
          <w:tcPr>
            <w:tcW w:w="436" w:type="dxa"/>
          </w:tcPr>
          <w:p w14:paraId="194BDBC6" w14:textId="77777777" w:rsidR="00D17436" w:rsidRPr="007B5E4D" w:rsidRDefault="00D17436" w:rsidP="007B5E4D">
            <w:pPr>
              <w:autoSpaceDE w:val="0"/>
              <w:autoSpaceDN w:val="0"/>
              <w:rPr>
                <w:rFonts w:asciiTheme="minorEastAsia" w:hAnsiTheme="minorEastAsia"/>
                <w:sz w:val="22"/>
              </w:rPr>
            </w:pPr>
            <w:r w:rsidRPr="007B5E4D">
              <w:rPr>
                <w:rFonts w:asciiTheme="minorEastAsia" w:hAnsiTheme="minorEastAsia"/>
                <w:sz w:val="22"/>
              </w:rPr>
              <w:t>段階</w:t>
            </w:r>
          </w:p>
        </w:tc>
        <w:tc>
          <w:tcPr>
            <w:tcW w:w="4432" w:type="dxa"/>
            <w:tcBorders>
              <w:bottom w:val="single" w:sz="4" w:space="0" w:color="auto"/>
            </w:tcBorders>
            <w:vAlign w:val="center"/>
          </w:tcPr>
          <w:p w14:paraId="0E3B0A5B" w14:textId="77777777" w:rsidR="00D17436" w:rsidRPr="007B5E4D" w:rsidRDefault="00D17436" w:rsidP="007B5E4D">
            <w:pPr>
              <w:autoSpaceDE w:val="0"/>
              <w:autoSpaceDN w:val="0"/>
              <w:jc w:val="center"/>
              <w:rPr>
                <w:rFonts w:asciiTheme="minorEastAsia" w:hAnsiTheme="minorEastAsia"/>
                <w:sz w:val="22"/>
              </w:rPr>
            </w:pPr>
            <w:r w:rsidRPr="007B5E4D">
              <w:rPr>
                <w:rFonts w:asciiTheme="minorEastAsia" w:hAnsiTheme="minorEastAsia"/>
                <w:sz w:val="22"/>
              </w:rPr>
              <w:t>学</w:t>
            </w:r>
            <w:r w:rsidR="003C2246" w:rsidRPr="007B5E4D">
              <w:rPr>
                <w:rFonts w:asciiTheme="minorEastAsia" w:hAnsiTheme="minorEastAsia"/>
                <w:sz w:val="22"/>
              </w:rPr>
              <w:t xml:space="preserve">　</w:t>
            </w:r>
            <w:r w:rsidRPr="007B5E4D">
              <w:rPr>
                <w:rFonts w:asciiTheme="minorEastAsia" w:hAnsiTheme="minorEastAsia"/>
                <w:sz w:val="22"/>
              </w:rPr>
              <w:t>習</w:t>
            </w:r>
            <w:r w:rsidR="003C2246" w:rsidRPr="007B5E4D">
              <w:rPr>
                <w:rFonts w:asciiTheme="minorEastAsia" w:hAnsiTheme="minorEastAsia"/>
                <w:sz w:val="22"/>
              </w:rPr>
              <w:t xml:space="preserve">　</w:t>
            </w:r>
            <w:r w:rsidRPr="007B5E4D">
              <w:rPr>
                <w:rFonts w:asciiTheme="minorEastAsia" w:hAnsiTheme="minorEastAsia"/>
                <w:sz w:val="22"/>
              </w:rPr>
              <w:t>活</w:t>
            </w:r>
            <w:r w:rsidR="003C2246" w:rsidRPr="007B5E4D">
              <w:rPr>
                <w:rFonts w:asciiTheme="minorEastAsia" w:hAnsiTheme="minorEastAsia"/>
                <w:sz w:val="22"/>
              </w:rPr>
              <w:t xml:space="preserve">　</w:t>
            </w:r>
            <w:r w:rsidRPr="007B5E4D">
              <w:rPr>
                <w:rFonts w:asciiTheme="minorEastAsia" w:hAnsiTheme="minorEastAsia"/>
                <w:sz w:val="22"/>
              </w:rPr>
              <w:t>動</w:t>
            </w:r>
          </w:p>
        </w:tc>
        <w:tc>
          <w:tcPr>
            <w:tcW w:w="436" w:type="dxa"/>
          </w:tcPr>
          <w:p w14:paraId="0A090D38" w14:textId="77777777" w:rsidR="00D17436" w:rsidRPr="007B5E4D" w:rsidRDefault="00D17436" w:rsidP="007B5E4D">
            <w:pPr>
              <w:autoSpaceDE w:val="0"/>
              <w:autoSpaceDN w:val="0"/>
              <w:rPr>
                <w:rFonts w:asciiTheme="minorEastAsia" w:hAnsiTheme="minorEastAsia"/>
                <w:sz w:val="22"/>
              </w:rPr>
            </w:pPr>
            <w:r w:rsidRPr="007B5E4D">
              <w:rPr>
                <w:rFonts w:asciiTheme="minorEastAsia" w:hAnsiTheme="minorEastAsia"/>
                <w:sz w:val="22"/>
              </w:rPr>
              <w:t>時間</w:t>
            </w:r>
          </w:p>
        </w:tc>
        <w:tc>
          <w:tcPr>
            <w:tcW w:w="4432" w:type="dxa"/>
            <w:tcBorders>
              <w:bottom w:val="single" w:sz="4" w:space="0" w:color="auto"/>
            </w:tcBorders>
            <w:vAlign w:val="center"/>
          </w:tcPr>
          <w:p w14:paraId="184CCDC0" w14:textId="77777777" w:rsidR="00D17436" w:rsidRPr="007B5E4D" w:rsidRDefault="00D17436" w:rsidP="007B5E4D">
            <w:pPr>
              <w:autoSpaceDE w:val="0"/>
              <w:autoSpaceDN w:val="0"/>
              <w:jc w:val="center"/>
              <w:rPr>
                <w:rFonts w:asciiTheme="minorEastAsia" w:hAnsiTheme="minorEastAsia"/>
                <w:sz w:val="22"/>
              </w:rPr>
            </w:pPr>
            <w:r w:rsidRPr="007B5E4D">
              <w:rPr>
                <w:rFonts w:asciiTheme="minorEastAsia" w:hAnsiTheme="minorEastAsia"/>
                <w:sz w:val="22"/>
              </w:rPr>
              <w:t>指</w:t>
            </w:r>
            <w:r w:rsidR="003C2246" w:rsidRPr="007B5E4D">
              <w:rPr>
                <w:rFonts w:asciiTheme="minorEastAsia" w:hAnsiTheme="minorEastAsia"/>
                <w:sz w:val="22"/>
              </w:rPr>
              <w:t xml:space="preserve">　</w:t>
            </w:r>
            <w:r w:rsidRPr="007B5E4D">
              <w:rPr>
                <w:rFonts w:asciiTheme="minorEastAsia" w:hAnsiTheme="minorEastAsia"/>
                <w:sz w:val="22"/>
              </w:rPr>
              <w:t>導</w:t>
            </w:r>
            <w:r w:rsidR="003C2246" w:rsidRPr="007B5E4D">
              <w:rPr>
                <w:rFonts w:asciiTheme="minorEastAsia" w:hAnsiTheme="minorEastAsia"/>
                <w:sz w:val="22"/>
              </w:rPr>
              <w:t xml:space="preserve">　</w:t>
            </w:r>
            <w:r w:rsidRPr="007B5E4D">
              <w:rPr>
                <w:rFonts w:asciiTheme="minorEastAsia" w:hAnsiTheme="minorEastAsia"/>
                <w:sz w:val="22"/>
              </w:rPr>
              <w:t>上</w:t>
            </w:r>
            <w:r w:rsidR="003C2246" w:rsidRPr="007B5E4D">
              <w:rPr>
                <w:rFonts w:asciiTheme="minorEastAsia" w:hAnsiTheme="minorEastAsia"/>
                <w:sz w:val="22"/>
              </w:rPr>
              <w:t xml:space="preserve">　</w:t>
            </w:r>
            <w:r w:rsidRPr="007B5E4D">
              <w:rPr>
                <w:rFonts w:asciiTheme="minorEastAsia" w:hAnsiTheme="minorEastAsia"/>
                <w:sz w:val="22"/>
              </w:rPr>
              <w:t>の</w:t>
            </w:r>
            <w:r w:rsidR="003C2246" w:rsidRPr="007B5E4D">
              <w:rPr>
                <w:rFonts w:asciiTheme="minorEastAsia" w:hAnsiTheme="minorEastAsia"/>
                <w:sz w:val="22"/>
              </w:rPr>
              <w:t xml:space="preserve">　</w:t>
            </w:r>
            <w:r w:rsidRPr="007B5E4D">
              <w:rPr>
                <w:rFonts w:asciiTheme="minorEastAsia" w:hAnsiTheme="minorEastAsia"/>
                <w:sz w:val="22"/>
              </w:rPr>
              <w:t>留</w:t>
            </w:r>
            <w:r w:rsidR="003C2246" w:rsidRPr="007B5E4D">
              <w:rPr>
                <w:rFonts w:asciiTheme="minorEastAsia" w:hAnsiTheme="minorEastAsia"/>
                <w:sz w:val="22"/>
              </w:rPr>
              <w:t xml:space="preserve">　</w:t>
            </w:r>
            <w:r w:rsidRPr="007B5E4D">
              <w:rPr>
                <w:rFonts w:asciiTheme="minorEastAsia" w:hAnsiTheme="minorEastAsia"/>
                <w:sz w:val="22"/>
              </w:rPr>
              <w:t>意</w:t>
            </w:r>
            <w:r w:rsidR="003C2246" w:rsidRPr="007B5E4D">
              <w:rPr>
                <w:rFonts w:asciiTheme="minorEastAsia" w:hAnsiTheme="minorEastAsia"/>
                <w:sz w:val="22"/>
              </w:rPr>
              <w:t xml:space="preserve">　</w:t>
            </w:r>
            <w:r w:rsidRPr="007B5E4D">
              <w:rPr>
                <w:rFonts w:asciiTheme="minorEastAsia" w:hAnsiTheme="minorEastAsia"/>
                <w:sz w:val="22"/>
              </w:rPr>
              <w:t>点</w:t>
            </w:r>
          </w:p>
        </w:tc>
      </w:tr>
      <w:tr w:rsidR="00D17436" w:rsidRPr="007B5E4D" w14:paraId="2A21D2F4" w14:textId="77777777" w:rsidTr="000D7457">
        <w:tc>
          <w:tcPr>
            <w:tcW w:w="436" w:type="dxa"/>
            <w:vAlign w:val="center"/>
          </w:tcPr>
          <w:p w14:paraId="5DB6963D" w14:textId="77777777" w:rsidR="00D17436" w:rsidRPr="007B5E4D" w:rsidRDefault="003C2246" w:rsidP="007B5E4D">
            <w:pPr>
              <w:autoSpaceDE w:val="0"/>
              <w:autoSpaceDN w:val="0"/>
              <w:jc w:val="center"/>
              <w:rPr>
                <w:rFonts w:asciiTheme="minorEastAsia" w:hAnsiTheme="minorEastAsia"/>
                <w:sz w:val="22"/>
              </w:rPr>
            </w:pPr>
            <w:r w:rsidRPr="007B5E4D">
              <w:rPr>
                <w:rFonts w:asciiTheme="minorEastAsia" w:hAnsiTheme="minorEastAsia"/>
                <w:sz w:val="22"/>
              </w:rPr>
              <w:t>導入</w:t>
            </w:r>
          </w:p>
        </w:tc>
        <w:tc>
          <w:tcPr>
            <w:tcW w:w="4432" w:type="dxa"/>
            <w:tcBorders>
              <w:bottom w:val="nil"/>
            </w:tcBorders>
          </w:tcPr>
          <w:p w14:paraId="65C871DD" w14:textId="77777777" w:rsidR="001636AE" w:rsidRPr="007B5E4D" w:rsidRDefault="003C2246" w:rsidP="007B5E4D">
            <w:pPr>
              <w:autoSpaceDE w:val="0"/>
              <w:autoSpaceDN w:val="0"/>
              <w:ind w:left="220" w:hangingChars="100" w:hanging="220"/>
              <w:rPr>
                <w:rFonts w:asciiTheme="minorEastAsia" w:hAnsiTheme="minorEastAsia"/>
                <w:sz w:val="22"/>
              </w:rPr>
            </w:pPr>
            <w:r w:rsidRPr="007B5E4D">
              <w:rPr>
                <w:rFonts w:asciiTheme="minorEastAsia" w:hAnsiTheme="minorEastAsia"/>
                <w:sz w:val="22"/>
              </w:rPr>
              <w:t xml:space="preserve">１　</w:t>
            </w:r>
            <w:r w:rsidR="00C20D36" w:rsidRPr="007B5E4D">
              <w:rPr>
                <w:rFonts w:asciiTheme="minorEastAsia" w:hAnsiTheme="minorEastAsia" w:hint="eastAsia"/>
                <w:sz w:val="22"/>
              </w:rPr>
              <w:t>規則を守ることの大切さや規則を破ってしまった経験について振り返る。</w:t>
            </w:r>
          </w:p>
          <w:p w14:paraId="6E2EC841" w14:textId="5FF47571" w:rsidR="00FC1608" w:rsidRPr="007B5E4D" w:rsidRDefault="00FC1608" w:rsidP="007B5E4D">
            <w:pPr>
              <w:autoSpaceDE w:val="0"/>
              <w:autoSpaceDN w:val="0"/>
              <w:ind w:left="220" w:hangingChars="100" w:hanging="220"/>
              <w:rPr>
                <w:rFonts w:asciiTheme="minorEastAsia" w:hAnsiTheme="minorEastAsia"/>
                <w:sz w:val="22"/>
              </w:rPr>
            </w:pPr>
            <w:r w:rsidRPr="007B5E4D">
              <w:rPr>
                <w:rFonts w:asciiTheme="minorEastAsia" w:hAnsiTheme="minorEastAsia" w:hint="eastAsia"/>
                <w:sz w:val="22"/>
              </w:rPr>
              <w:t>・</w:t>
            </w:r>
            <w:r w:rsidRPr="00A76445">
              <w:rPr>
                <w:rFonts w:asciiTheme="minorEastAsia" w:hAnsiTheme="minorEastAsia" w:hint="eastAsia"/>
                <w:w w:val="95"/>
                <w:sz w:val="22"/>
              </w:rPr>
              <w:t>休み時間を過ぎてもタブレットで遊んだ。</w:t>
            </w:r>
          </w:p>
        </w:tc>
        <w:tc>
          <w:tcPr>
            <w:tcW w:w="436" w:type="dxa"/>
            <w:vAlign w:val="bottom"/>
          </w:tcPr>
          <w:p w14:paraId="13C5466D" w14:textId="77777777" w:rsidR="00D17436" w:rsidRPr="007B5E4D" w:rsidRDefault="001636AE" w:rsidP="007B5E4D">
            <w:pPr>
              <w:autoSpaceDE w:val="0"/>
              <w:autoSpaceDN w:val="0"/>
              <w:jc w:val="center"/>
              <w:rPr>
                <w:rFonts w:asciiTheme="minorEastAsia" w:hAnsiTheme="minorEastAsia"/>
                <w:sz w:val="22"/>
              </w:rPr>
            </w:pPr>
            <w:r w:rsidRPr="007B5E4D">
              <w:rPr>
                <w:rFonts w:asciiTheme="minorEastAsia" w:hAnsiTheme="minorEastAsia"/>
                <w:sz w:val="22"/>
              </w:rPr>
              <w:t>５</w:t>
            </w:r>
          </w:p>
        </w:tc>
        <w:tc>
          <w:tcPr>
            <w:tcW w:w="4432" w:type="dxa"/>
            <w:tcBorders>
              <w:bottom w:val="nil"/>
            </w:tcBorders>
          </w:tcPr>
          <w:p w14:paraId="122B81DE" w14:textId="33916E35" w:rsidR="00D17436" w:rsidRPr="007B5E4D" w:rsidRDefault="00C20D36" w:rsidP="007B5E4D">
            <w:pPr>
              <w:autoSpaceDE w:val="0"/>
              <w:autoSpaceDN w:val="0"/>
              <w:ind w:left="220" w:hanging="220"/>
              <w:rPr>
                <w:rFonts w:asciiTheme="minorEastAsia" w:hAnsiTheme="minorEastAsia"/>
                <w:sz w:val="22"/>
              </w:rPr>
            </w:pPr>
            <w:r w:rsidRPr="007B5E4D">
              <w:rPr>
                <w:rFonts w:asciiTheme="minorEastAsia" w:hAnsiTheme="minorEastAsia"/>
                <w:sz w:val="22"/>
              </w:rPr>
              <w:t>о</w:t>
            </w:r>
            <w:r w:rsidRPr="00A76445">
              <w:rPr>
                <w:rFonts w:asciiTheme="minorEastAsia" w:hAnsiTheme="minorEastAsia" w:hint="eastAsia"/>
                <w:w w:val="98"/>
                <w:sz w:val="22"/>
                <w:u w:val="single"/>
              </w:rPr>
              <w:t>規則を守る大切さは理解できているが</w:t>
            </w:r>
            <w:r w:rsidR="001636AE" w:rsidRPr="00A76445">
              <w:rPr>
                <w:rFonts w:asciiTheme="minorEastAsia" w:hAnsiTheme="minorEastAsia"/>
                <w:w w:val="98"/>
                <w:sz w:val="22"/>
                <w:u w:val="single"/>
              </w:rPr>
              <w:t>，</w:t>
            </w:r>
            <w:r w:rsidRPr="00A76445">
              <w:rPr>
                <w:rFonts w:asciiTheme="minorEastAsia" w:hAnsiTheme="minorEastAsia" w:hint="eastAsia"/>
                <w:w w:val="98"/>
                <w:sz w:val="22"/>
                <w:u w:val="single"/>
              </w:rPr>
              <w:t>時に破ってしまうことがあるという矛盾を</w:t>
            </w:r>
            <w:r w:rsidR="00563100">
              <w:rPr>
                <w:rFonts w:asciiTheme="minorEastAsia" w:hAnsiTheme="minorEastAsia" w:hint="eastAsia"/>
                <w:w w:val="98"/>
                <w:sz w:val="22"/>
                <w:u w:val="single"/>
              </w:rPr>
              <w:t>F</w:t>
            </w:r>
            <w:r w:rsidR="00563100">
              <w:rPr>
                <w:rFonts w:asciiTheme="minorEastAsia" w:hAnsiTheme="minorEastAsia"/>
                <w:w w:val="98"/>
                <w:sz w:val="22"/>
                <w:u w:val="single"/>
              </w:rPr>
              <w:t>orms</w:t>
            </w:r>
            <w:r w:rsidR="00563100">
              <w:rPr>
                <w:rFonts w:asciiTheme="minorEastAsia" w:hAnsiTheme="minorEastAsia" w:hint="eastAsia"/>
                <w:w w:val="98"/>
                <w:sz w:val="22"/>
                <w:u w:val="single"/>
              </w:rPr>
              <w:t>によるアンケートによって</w:t>
            </w:r>
            <w:r w:rsidRPr="00A76445">
              <w:rPr>
                <w:rFonts w:asciiTheme="minorEastAsia" w:hAnsiTheme="minorEastAsia" w:hint="eastAsia"/>
                <w:w w:val="98"/>
                <w:sz w:val="22"/>
                <w:u w:val="single"/>
              </w:rPr>
              <w:t>捉えさせ</w:t>
            </w:r>
            <w:r w:rsidRPr="00A76445">
              <w:rPr>
                <w:rFonts w:asciiTheme="minorEastAsia" w:hAnsiTheme="minorEastAsia" w:hint="eastAsia"/>
                <w:w w:val="98"/>
                <w:sz w:val="22"/>
              </w:rPr>
              <w:t>，</w:t>
            </w:r>
            <w:r w:rsidR="001636AE" w:rsidRPr="00A76445">
              <w:rPr>
                <w:rFonts w:asciiTheme="minorEastAsia" w:hAnsiTheme="minorEastAsia"/>
                <w:w w:val="98"/>
                <w:sz w:val="22"/>
              </w:rPr>
              <w:t>資料への興味・関心をひく。</w:t>
            </w:r>
          </w:p>
        </w:tc>
      </w:tr>
      <w:tr w:rsidR="003C2246" w:rsidRPr="007B5E4D" w14:paraId="7E007E94" w14:textId="77777777" w:rsidTr="000D7457">
        <w:tc>
          <w:tcPr>
            <w:tcW w:w="436" w:type="dxa"/>
            <w:vAlign w:val="center"/>
          </w:tcPr>
          <w:p w14:paraId="6EA6A20B" w14:textId="77777777" w:rsidR="003C2246" w:rsidRPr="007B5E4D" w:rsidRDefault="003C2246" w:rsidP="007B5E4D">
            <w:pPr>
              <w:autoSpaceDE w:val="0"/>
              <w:autoSpaceDN w:val="0"/>
              <w:jc w:val="center"/>
              <w:rPr>
                <w:rFonts w:asciiTheme="minorEastAsia" w:hAnsiTheme="minorEastAsia"/>
                <w:sz w:val="22"/>
              </w:rPr>
            </w:pPr>
            <w:r w:rsidRPr="007B5E4D">
              <w:rPr>
                <w:rFonts w:asciiTheme="minorEastAsia" w:hAnsiTheme="minorEastAsia"/>
                <w:sz w:val="22"/>
              </w:rPr>
              <w:t>展開</w:t>
            </w:r>
          </w:p>
        </w:tc>
        <w:tc>
          <w:tcPr>
            <w:tcW w:w="4432" w:type="dxa"/>
            <w:tcBorders>
              <w:top w:val="nil"/>
              <w:bottom w:val="nil"/>
            </w:tcBorders>
          </w:tcPr>
          <w:p w14:paraId="61124F58" w14:textId="39E10C72" w:rsidR="000D7457" w:rsidRPr="007B5E4D" w:rsidRDefault="001636AE" w:rsidP="007B5E4D">
            <w:pPr>
              <w:autoSpaceDE w:val="0"/>
              <w:autoSpaceDN w:val="0"/>
              <w:ind w:left="220" w:hanging="220"/>
              <w:rPr>
                <w:rFonts w:asciiTheme="minorEastAsia" w:hAnsiTheme="minorEastAsia"/>
                <w:sz w:val="22"/>
              </w:rPr>
            </w:pPr>
            <w:r w:rsidRPr="007B5E4D">
              <w:rPr>
                <w:rFonts w:asciiTheme="minorEastAsia" w:hAnsiTheme="minorEastAsia"/>
                <w:sz w:val="22"/>
              </w:rPr>
              <w:t>２　本教材を視聴し，</w:t>
            </w:r>
            <w:r w:rsidR="00C20D36" w:rsidRPr="007B5E4D">
              <w:rPr>
                <w:rFonts w:asciiTheme="minorEastAsia" w:hAnsiTheme="minorEastAsia" w:hint="eastAsia"/>
                <w:sz w:val="22"/>
              </w:rPr>
              <w:t>警備員</w:t>
            </w:r>
            <w:r w:rsidR="00D31561" w:rsidRPr="007B5E4D">
              <w:rPr>
                <w:rFonts w:asciiTheme="minorEastAsia" w:hAnsiTheme="minorEastAsia"/>
                <w:sz w:val="22"/>
              </w:rPr>
              <w:t>の立場</w:t>
            </w:r>
            <w:r w:rsidR="00CD621C" w:rsidRPr="007B5E4D">
              <w:rPr>
                <w:rFonts w:asciiTheme="minorEastAsia" w:hAnsiTheme="minorEastAsia" w:hint="eastAsia"/>
                <w:sz w:val="22"/>
              </w:rPr>
              <w:t>とおばあさんの立場の両方</w:t>
            </w:r>
            <w:r w:rsidR="00D31561" w:rsidRPr="007B5E4D">
              <w:rPr>
                <w:rFonts w:asciiTheme="minorEastAsia" w:hAnsiTheme="minorEastAsia"/>
                <w:sz w:val="22"/>
              </w:rPr>
              <w:t>で</w:t>
            </w:r>
            <w:r w:rsidRPr="007B5E4D">
              <w:rPr>
                <w:rFonts w:asciiTheme="minorEastAsia" w:hAnsiTheme="minorEastAsia"/>
                <w:sz w:val="22"/>
              </w:rPr>
              <w:t>考える。</w:t>
            </w:r>
          </w:p>
          <w:p w14:paraId="167AC820" w14:textId="77777777" w:rsidR="000D7457" w:rsidRPr="007B5E4D" w:rsidRDefault="000D7457" w:rsidP="007B5E4D">
            <w:pPr>
              <w:autoSpaceDE w:val="0"/>
              <w:autoSpaceDN w:val="0"/>
              <w:rPr>
                <w:rFonts w:asciiTheme="minorEastAsia" w:hAnsiTheme="minorEastAsia"/>
                <w:sz w:val="22"/>
              </w:rPr>
            </w:pPr>
          </w:p>
          <w:p w14:paraId="7F5C2F57" w14:textId="77777777" w:rsidR="001536A8" w:rsidRPr="007B5E4D" w:rsidRDefault="001536A8" w:rsidP="007B5E4D">
            <w:pPr>
              <w:autoSpaceDE w:val="0"/>
              <w:autoSpaceDN w:val="0"/>
              <w:rPr>
                <w:rFonts w:asciiTheme="minorEastAsia" w:hAnsiTheme="minorEastAsia"/>
                <w:sz w:val="22"/>
              </w:rPr>
            </w:pPr>
          </w:p>
          <w:p w14:paraId="0E9113E5" w14:textId="77777777" w:rsidR="00114B7A" w:rsidRPr="007B5E4D" w:rsidRDefault="00114B7A" w:rsidP="007B5E4D">
            <w:pPr>
              <w:autoSpaceDE w:val="0"/>
              <w:autoSpaceDN w:val="0"/>
              <w:rPr>
                <w:rFonts w:asciiTheme="minorEastAsia" w:hAnsiTheme="minorEastAsia"/>
                <w:sz w:val="22"/>
              </w:rPr>
            </w:pPr>
          </w:p>
          <w:p w14:paraId="6EB4F242" w14:textId="13755F7B" w:rsidR="000D7457" w:rsidRPr="007B5E4D" w:rsidRDefault="000D7457" w:rsidP="007B5E4D">
            <w:pPr>
              <w:autoSpaceDE w:val="0"/>
              <w:autoSpaceDN w:val="0"/>
              <w:rPr>
                <w:rFonts w:asciiTheme="minorEastAsia" w:hAnsiTheme="minorEastAsia"/>
                <w:sz w:val="22"/>
              </w:rPr>
            </w:pPr>
          </w:p>
          <w:p w14:paraId="2EBEC56A" w14:textId="77777777" w:rsidR="001636AE" w:rsidRPr="007B5E4D" w:rsidRDefault="001636AE" w:rsidP="007B5E4D">
            <w:pPr>
              <w:autoSpaceDE w:val="0"/>
              <w:autoSpaceDN w:val="0"/>
              <w:rPr>
                <w:rFonts w:asciiTheme="minorEastAsia" w:hAnsiTheme="minorEastAsia"/>
                <w:sz w:val="22"/>
              </w:rPr>
            </w:pPr>
          </w:p>
          <w:tbl>
            <w:tblPr>
              <w:tblStyle w:val="a4"/>
              <w:tblW w:w="0" w:type="auto"/>
              <w:tblLook w:val="04A0" w:firstRow="1" w:lastRow="0" w:firstColumn="1" w:lastColumn="0" w:noHBand="0" w:noVBand="1"/>
            </w:tblPr>
            <w:tblGrid>
              <w:gridCol w:w="2080"/>
              <w:gridCol w:w="2080"/>
            </w:tblGrid>
            <w:tr w:rsidR="000D7457" w:rsidRPr="007B5E4D" w14:paraId="43915E8E" w14:textId="77777777" w:rsidTr="000D7457">
              <w:tc>
                <w:tcPr>
                  <w:tcW w:w="2103" w:type="dxa"/>
                </w:tcPr>
                <w:p w14:paraId="67A83BA9" w14:textId="6FF24E1A" w:rsidR="000D7457" w:rsidRPr="007B5E4D" w:rsidRDefault="003E7612" w:rsidP="007B5E4D">
                  <w:pPr>
                    <w:autoSpaceDE w:val="0"/>
                    <w:autoSpaceDN w:val="0"/>
                    <w:jc w:val="center"/>
                    <w:rPr>
                      <w:rFonts w:asciiTheme="minorEastAsia" w:hAnsiTheme="minorEastAsia"/>
                      <w:sz w:val="22"/>
                    </w:rPr>
                  </w:pPr>
                  <w:r w:rsidRPr="007B5E4D">
                    <w:rPr>
                      <w:rFonts w:asciiTheme="minorEastAsia" w:hAnsiTheme="minorEastAsia" w:hint="eastAsia"/>
                      <w:sz w:val="22"/>
                    </w:rPr>
                    <w:t>入れる</w:t>
                  </w:r>
                </w:p>
              </w:tc>
              <w:tc>
                <w:tcPr>
                  <w:tcW w:w="2103" w:type="dxa"/>
                </w:tcPr>
                <w:p w14:paraId="3C05BF86" w14:textId="6A76E626" w:rsidR="000D7457" w:rsidRPr="007B5E4D" w:rsidRDefault="003E7612" w:rsidP="007B5E4D">
                  <w:pPr>
                    <w:autoSpaceDE w:val="0"/>
                    <w:autoSpaceDN w:val="0"/>
                    <w:jc w:val="center"/>
                    <w:rPr>
                      <w:rFonts w:asciiTheme="minorEastAsia" w:hAnsiTheme="minorEastAsia"/>
                      <w:sz w:val="22"/>
                    </w:rPr>
                  </w:pPr>
                  <w:r w:rsidRPr="007B5E4D">
                    <w:rPr>
                      <w:rFonts w:asciiTheme="minorEastAsia" w:hAnsiTheme="minorEastAsia" w:hint="eastAsia"/>
                      <w:sz w:val="22"/>
                    </w:rPr>
                    <w:t>入れない</w:t>
                  </w:r>
                </w:p>
              </w:tc>
            </w:tr>
            <w:tr w:rsidR="000D7457" w:rsidRPr="007B5E4D" w14:paraId="512B70EF" w14:textId="77777777" w:rsidTr="000D7457">
              <w:tc>
                <w:tcPr>
                  <w:tcW w:w="2103" w:type="dxa"/>
                </w:tcPr>
                <w:p w14:paraId="16ED2702" w14:textId="77777777" w:rsidR="00D5342C" w:rsidRPr="00A76445" w:rsidRDefault="003E7612" w:rsidP="007B5E4D">
                  <w:pPr>
                    <w:autoSpaceDE w:val="0"/>
                    <w:autoSpaceDN w:val="0"/>
                    <w:ind w:left="220" w:hanging="220"/>
                    <w:rPr>
                      <w:rFonts w:asciiTheme="minorEastAsia" w:hAnsiTheme="minorEastAsia"/>
                      <w:sz w:val="22"/>
                    </w:rPr>
                  </w:pPr>
                  <w:r w:rsidRPr="007B5E4D">
                    <w:rPr>
                      <w:rFonts w:asciiTheme="minorEastAsia" w:hAnsiTheme="minorEastAsia" w:hint="eastAsia"/>
                      <w:sz w:val="22"/>
                    </w:rPr>
                    <w:t>・</w:t>
                  </w:r>
                  <w:r w:rsidRPr="00A76445">
                    <w:rPr>
                      <w:rFonts w:asciiTheme="minorEastAsia" w:hAnsiTheme="minorEastAsia" w:hint="eastAsia"/>
                      <w:sz w:val="22"/>
                    </w:rPr>
                    <w:t>おばあさんの気持ちを理解している。</w:t>
                  </w:r>
                </w:p>
                <w:p w14:paraId="3D01DEB9" w14:textId="77777777" w:rsidR="003E7612" w:rsidRPr="007B5E4D" w:rsidRDefault="003E7612" w:rsidP="007B5E4D">
                  <w:pPr>
                    <w:autoSpaceDE w:val="0"/>
                    <w:autoSpaceDN w:val="0"/>
                    <w:ind w:left="220" w:hanging="220"/>
                    <w:rPr>
                      <w:rFonts w:asciiTheme="minorEastAsia" w:hAnsiTheme="minorEastAsia"/>
                      <w:sz w:val="22"/>
                    </w:rPr>
                  </w:pPr>
                  <w:r w:rsidRPr="007B5E4D">
                    <w:rPr>
                      <w:rFonts w:asciiTheme="minorEastAsia" w:hAnsiTheme="minorEastAsia" w:hint="eastAsia"/>
                      <w:sz w:val="22"/>
                    </w:rPr>
                    <w:t>・規則を破った。</w:t>
                  </w:r>
                </w:p>
                <w:p w14:paraId="5A313E7A" w14:textId="0BB76A8F" w:rsidR="003E7612" w:rsidRPr="007B5E4D" w:rsidRDefault="00FD7B57" w:rsidP="00705482">
                  <w:pPr>
                    <w:autoSpaceDE w:val="0"/>
                    <w:autoSpaceDN w:val="0"/>
                    <w:ind w:left="220" w:hangingChars="100" w:hanging="220"/>
                    <w:rPr>
                      <w:rFonts w:asciiTheme="minorEastAsia" w:hAnsiTheme="minorEastAsia"/>
                      <w:sz w:val="22"/>
                    </w:rPr>
                  </w:pPr>
                  <w:r w:rsidRPr="007B5E4D">
                    <w:rPr>
                      <w:rFonts w:asciiTheme="minorEastAsia" w:hAnsiTheme="minorEastAsia" w:hint="eastAsia"/>
                      <w:sz w:val="22"/>
                    </w:rPr>
                    <w:t>・おばあさんを大事にしている。</w:t>
                  </w:r>
                </w:p>
              </w:tc>
              <w:tc>
                <w:tcPr>
                  <w:tcW w:w="2103" w:type="dxa"/>
                </w:tcPr>
                <w:p w14:paraId="12AC9084" w14:textId="77777777" w:rsidR="00D5342C" w:rsidRPr="00A76445" w:rsidRDefault="003E7612" w:rsidP="007B5E4D">
                  <w:pPr>
                    <w:autoSpaceDE w:val="0"/>
                    <w:autoSpaceDN w:val="0"/>
                    <w:rPr>
                      <w:rFonts w:asciiTheme="minorEastAsia" w:hAnsiTheme="minorEastAsia"/>
                      <w:sz w:val="22"/>
                    </w:rPr>
                  </w:pPr>
                  <w:r w:rsidRPr="007B5E4D">
                    <w:rPr>
                      <w:rFonts w:asciiTheme="minorEastAsia" w:hAnsiTheme="minorEastAsia" w:hint="eastAsia"/>
                      <w:w w:val="95"/>
                      <w:sz w:val="22"/>
                    </w:rPr>
                    <w:t>・</w:t>
                  </w:r>
                  <w:r w:rsidRPr="00A76445">
                    <w:rPr>
                      <w:rFonts w:asciiTheme="minorEastAsia" w:hAnsiTheme="minorEastAsia" w:hint="eastAsia"/>
                      <w:w w:val="90"/>
                      <w:sz w:val="22"/>
                    </w:rPr>
                    <w:t>規則を守っている。</w:t>
                  </w:r>
                </w:p>
                <w:p w14:paraId="25116BB3" w14:textId="77777777" w:rsidR="003E7612" w:rsidRPr="007B5E4D" w:rsidRDefault="003E7612" w:rsidP="00705482">
                  <w:pPr>
                    <w:autoSpaceDE w:val="0"/>
                    <w:autoSpaceDN w:val="0"/>
                    <w:ind w:left="208" w:hangingChars="100" w:hanging="208"/>
                    <w:rPr>
                      <w:rFonts w:asciiTheme="minorEastAsia" w:hAnsiTheme="minorEastAsia"/>
                      <w:w w:val="95"/>
                      <w:sz w:val="22"/>
                    </w:rPr>
                  </w:pPr>
                  <w:r w:rsidRPr="007B5E4D">
                    <w:rPr>
                      <w:rFonts w:asciiTheme="minorEastAsia" w:hAnsiTheme="minorEastAsia" w:hint="eastAsia"/>
                      <w:w w:val="95"/>
                      <w:sz w:val="22"/>
                    </w:rPr>
                    <w:t>・</w:t>
                  </w:r>
                  <w:r w:rsidRPr="00705482">
                    <w:rPr>
                      <w:rFonts w:asciiTheme="minorEastAsia" w:hAnsiTheme="minorEastAsia" w:hint="eastAsia"/>
                      <w:sz w:val="22"/>
                    </w:rPr>
                    <w:t>おばあさんの気持ちを理解していない。</w:t>
                  </w:r>
                </w:p>
                <w:p w14:paraId="430DECA7" w14:textId="77777777" w:rsidR="003E7612" w:rsidRPr="007B5E4D" w:rsidRDefault="003E7612" w:rsidP="007B5E4D">
                  <w:pPr>
                    <w:autoSpaceDE w:val="0"/>
                    <w:autoSpaceDN w:val="0"/>
                    <w:rPr>
                      <w:rFonts w:asciiTheme="minorEastAsia" w:hAnsiTheme="minorEastAsia"/>
                      <w:sz w:val="22"/>
                    </w:rPr>
                  </w:pPr>
                  <w:r w:rsidRPr="007B5E4D">
                    <w:rPr>
                      <w:rFonts w:asciiTheme="minorEastAsia" w:hAnsiTheme="minorEastAsia" w:hint="eastAsia"/>
                      <w:sz w:val="22"/>
                    </w:rPr>
                    <w:t>・</w:t>
                  </w:r>
                  <w:r w:rsidRPr="00A76445">
                    <w:rPr>
                      <w:rFonts w:asciiTheme="minorEastAsia" w:hAnsiTheme="minorEastAsia" w:hint="eastAsia"/>
                      <w:w w:val="90"/>
                      <w:sz w:val="22"/>
                    </w:rPr>
                    <w:t>何かあったら困る。</w:t>
                  </w:r>
                </w:p>
                <w:p w14:paraId="5573A91C" w14:textId="5B333153" w:rsidR="004C10BB" w:rsidRPr="007B5E4D" w:rsidRDefault="004C10BB" w:rsidP="007B5E4D">
                  <w:pPr>
                    <w:autoSpaceDE w:val="0"/>
                    <w:autoSpaceDN w:val="0"/>
                    <w:rPr>
                      <w:rFonts w:asciiTheme="minorEastAsia" w:hAnsiTheme="minorEastAsia"/>
                      <w:w w:val="95"/>
                      <w:sz w:val="22"/>
                    </w:rPr>
                  </w:pPr>
                  <w:r w:rsidRPr="007B5E4D">
                    <w:rPr>
                      <w:rFonts w:asciiTheme="minorEastAsia" w:hAnsiTheme="minorEastAsia" w:hint="eastAsia"/>
                      <w:w w:val="95"/>
                      <w:sz w:val="22"/>
                    </w:rPr>
                    <w:t>・</w:t>
                  </w:r>
                  <w:r w:rsidRPr="00A76445">
                    <w:rPr>
                      <w:rFonts w:asciiTheme="minorEastAsia" w:hAnsiTheme="minorEastAsia" w:hint="eastAsia"/>
                      <w:w w:val="90"/>
                      <w:sz w:val="22"/>
                    </w:rPr>
                    <w:t>自分の責任になる。</w:t>
                  </w:r>
                </w:p>
              </w:tc>
            </w:tr>
          </w:tbl>
          <w:p w14:paraId="0A9871E5" w14:textId="2B788CAF" w:rsidR="00007665" w:rsidRPr="007B5E4D" w:rsidRDefault="00E419AF" w:rsidP="007B5E4D">
            <w:pPr>
              <w:autoSpaceDE w:val="0"/>
              <w:autoSpaceDN w:val="0"/>
              <w:ind w:left="220" w:hangingChars="100" w:hanging="220"/>
              <w:rPr>
                <w:rFonts w:asciiTheme="minorEastAsia" w:hAnsiTheme="minorEastAsia"/>
                <w:sz w:val="22"/>
              </w:rPr>
            </w:pPr>
            <w:r w:rsidRPr="007B5E4D">
              <w:rPr>
                <w:rFonts w:asciiTheme="minorEastAsia" w:hAnsiTheme="minorEastAsia" w:hint="eastAsia"/>
                <w:sz w:val="22"/>
              </w:rPr>
              <w:t>３　役割演技を行い，おばあさんと警備員の気持ちに共感する。</w:t>
            </w:r>
          </w:p>
          <w:p w14:paraId="4AB9EFDD" w14:textId="5A33C667" w:rsidR="00E419AF" w:rsidRPr="007B5E4D" w:rsidRDefault="00E419AF" w:rsidP="007B5E4D">
            <w:pPr>
              <w:autoSpaceDE w:val="0"/>
              <w:autoSpaceDN w:val="0"/>
              <w:ind w:left="220" w:hangingChars="100" w:hanging="220"/>
              <w:rPr>
                <w:rFonts w:asciiTheme="minorEastAsia" w:hAnsiTheme="minorEastAsia"/>
                <w:sz w:val="22"/>
              </w:rPr>
            </w:pPr>
          </w:p>
          <w:p w14:paraId="0F4F4473" w14:textId="6261DEA1" w:rsidR="00E419AF" w:rsidRDefault="00E419AF" w:rsidP="007B5E4D">
            <w:pPr>
              <w:autoSpaceDE w:val="0"/>
              <w:autoSpaceDN w:val="0"/>
              <w:ind w:left="220" w:hangingChars="100" w:hanging="220"/>
              <w:rPr>
                <w:rFonts w:asciiTheme="minorEastAsia" w:hAnsiTheme="minorEastAsia"/>
                <w:sz w:val="22"/>
              </w:rPr>
            </w:pPr>
          </w:p>
          <w:p w14:paraId="5FA6AA11" w14:textId="77777777" w:rsidR="00D72D34" w:rsidRDefault="00D72D34" w:rsidP="007B5E4D">
            <w:pPr>
              <w:autoSpaceDE w:val="0"/>
              <w:autoSpaceDN w:val="0"/>
              <w:ind w:left="220" w:hangingChars="100" w:hanging="220"/>
              <w:rPr>
                <w:rFonts w:asciiTheme="minorEastAsia" w:hAnsiTheme="minorEastAsia" w:hint="eastAsia"/>
                <w:sz w:val="22"/>
              </w:rPr>
            </w:pPr>
          </w:p>
          <w:p w14:paraId="5680DA64" w14:textId="77777777" w:rsidR="00D72D34" w:rsidRDefault="00D72D34" w:rsidP="00D72D34">
            <w:pPr>
              <w:autoSpaceDE w:val="0"/>
              <w:autoSpaceDN w:val="0"/>
              <w:rPr>
                <w:rFonts w:asciiTheme="minorEastAsia" w:hAnsiTheme="minorEastAsia"/>
                <w:sz w:val="22"/>
              </w:rPr>
            </w:pPr>
            <w:r w:rsidRPr="007B5E4D">
              <w:rPr>
                <w:rFonts w:asciiTheme="minorEastAsia" w:hAnsiTheme="minorEastAsia" w:hint="eastAsia"/>
                <w:sz w:val="22"/>
              </w:rPr>
              <w:t>４</w:t>
            </w:r>
            <w:r w:rsidRPr="007B5E4D">
              <w:rPr>
                <w:rFonts w:asciiTheme="minorEastAsia" w:hAnsiTheme="minorEastAsia"/>
                <w:sz w:val="22"/>
              </w:rPr>
              <w:t xml:space="preserve">　</w:t>
            </w:r>
            <w:r w:rsidRPr="007B5E4D">
              <w:rPr>
                <w:rFonts w:asciiTheme="minorEastAsia" w:hAnsiTheme="minorEastAsia" w:hint="eastAsia"/>
                <w:sz w:val="22"/>
              </w:rPr>
              <w:t>規則がある目的について考える。</w:t>
            </w:r>
          </w:p>
          <w:p w14:paraId="4ACBABDE" w14:textId="3131E66E" w:rsidR="00D72D34" w:rsidRDefault="00D72D34" w:rsidP="00D72D34">
            <w:pPr>
              <w:autoSpaceDE w:val="0"/>
              <w:autoSpaceDN w:val="0"/>
              <w:rPr>
                <w:rFonts w:asciiTheme="minorEastAsia" w:hAnsiTheme="minorEastAsia"/>
                <w:sz w:val="22"/>
              </w:rPr>
            </w:pPr>
            <w:r w:rsidRPr="007B5E4D">
              <w:rPr>
                <w:rFonts w:asciiTheme="minorEastAsia" w:hAnsiTheme="minorEastAsia"/>
                <w:noProof/>
                <w:sz w:val="22"/>
              </w:rPr>
              <mc:AlternateContent>
                <mc:Choice Requires="wps">
                  <w:drawing>
                    <wp:anchor distT="0" distB="0" distL="114300" distR="114300" simplePos="0" relativeHeight="251660288" behindDoc="0" locked="0" layoutInCell="1" allowOverlap="1" wp14:anchorId="2549D542" wp14:editId="707FB328">
                      <wp:simplePos x="0" y="0"/>
                      <wp:positionH relativeFrom="column">
                        <wp:posOffset>46355</wp:posOffset>
                      </wp:positionH>
                      <wp:positionV relativeFrom="paragraph">
                        <wp:posOffset>40640</wp:posOffset>
                      </wp:positionV>
                      <wp:extent cx="5600700" cy="342900"/>
                      <wp:effectExtent l="19050" t="19050" r="38100" b="38100"/>
                      <wp:wrapNone/>
                      <wp:docPr id="4" name="テキスト ボックス 4"/>
                      <wp:cNvGraphicFramePr/>
                      <a:graphic xmlns:a="http://schemas.openxmlformats.org/drawingml/2006/main">
                        <a:graphicData uri="http://schemas.microsoft.com/office/word/2010/wordprocessingShape">
                          <wps:wsp>
                            <wps:cNvSpPr txBox="1"/>
                            <wps:spPr>
                              <a:xfrm>
                                <a:off x="0" y="0"/>
                                <a:ext cx="5600700" cy="342900"/>
                              </a:xfrm>
                              <a:prstGeom prst="rect">
                                <a:avLst/>
                              </a:prstGeom>
                              <a:solidFill>
                                <a:schemeClr val="lt1"/>
                              </a:solidFill>
                              <a:ln w="50800" cap="sq" cmpd="dbl">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14:paraId="57110764" w14:textId="3F2CD42F" w:rsidR="00D31561" w:rsidRPr="00D31561" w:rsidRDefault="00E419AF" w:rsidP="00D31561">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なぜ閉館時刻以降は</w:t>
                                  </w:r>
                                  <w:r w:rsidR="00FD7B57">
                                    <w:rPr>
                                      <w:rFonts w:hint="eastAsia"/>
                                      <w14:textOutline w14:w="9525" w14:cap="rnd" w14:cmpd="sng" w14:algn="ctr">
                                        <w14:noFill/>
                                        <w14:prstDash w14:val="solid"/>
                                        <w14:bevel/>
                                      </w14:textOutline>
                                    </w:rPr>
                                    <w:t>，お客さんを入れてはいけない規則なのだろう。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49D542" id="_x0000_t202" coordsize="21600,21600" o:spt="202" path="m,l,21600r21600,l21600,xe">
                      <v:stroke joinstyle="miter"/>
                      <v:path gradientshapeok="t" o:connecttype="rect"/>
                    </v:shapetype>
                    <v:shape id="テキスト ボックス 4" o:spid="_x0000_s1026" type="#_x0000_t202" style="position:absolute;left:0;text-align:left;margin-left:3.65pt;margin-top:3.2pt;width:441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" fillcolor="white [3201]" strokeweight="4pt">
                      <v:stroke linestyle="thinThin" endcap="square"/>
                      <v:textbox>
                        <w:txbxContent>
                          <w:p w14:paraId="57110764" w14:textId="3F2CD42F" w:rsidR="00D31561" w:rsidRPr="00D31561" w:rsidRDefault="00E419AF" w:rsidP="00D31561">
                            <w:pPr>
                              <w:jc w:val="cente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なぜ閉館時刻以降は</w:t>
                            </w:r>
                            <w:r w:rsidR="00FD7B57">
                              <w:rPr>
                                <w:rFonts w:hint="eastAsia"/>
                                <w14:textOutline w14:w="9525" w14:cap="rnd" w14:cmpd="sng" w14:algn="ctr">
                                  <w14:noFill/>
                                  <w14:prstDash w14:val="solid"/>
                                  <w14:bevel/>
                                </w14:textOutline>
                              </w:rPr>
                              <w:t>，お客さんを入れてはいけない規則なのだろう。</w:t>
                            </w:r>
                          </w:p>
                        </w:txbxContent>
                      </v:textbox>
                    </v:shape>
                  </w:pict>
                </mc:Fallback>
              </mc:AlternateContent>
            </w:r>
          </w:p>
          <w:p w14:paraId="2AB94698" w14:textId="48D312D4" w:rsidR="0082315E" w:rsidRDefault="0082315E" w:rsidP="00D72D34">
            <w:pPr>
              <w:autoSpaceDE w:val="0"/>
              <w:autoSpaceDN w:val="0"/>
              <w:rPr>
                <w:rFonts w:asciiTheme="minorEastAsia" w:hAnsiTheme="minorEastAsia"/>
                <w:sz w:val="22"/>
              </w:rPr>
            </w:pPr>
          </w:p>
          <w:p w14:paraId="6C190B26" w14:textId="53FA1637" w:rsidR="00CD621C" w:rsidRPr="007B5E4D" w:rsidRDefault="00FD7B57" w:rsidP="00A76445">
            <w:pPr>
              <w:autoSpaceDE w:val="0"/>
              <w:autoSpaceDN w:val="0"/>
              <w:ind w:left="220" w:hangingChars="100" w:hanging="220"/>
              <w:rPr>
                <w:rFonts w:asciiTheme="minorEastAsia" w:hAnsiTheme="minorEastAsia"/>
                <w:sz w:val="22"/>
              </w:rPr>
            </w:pPr>
            <w:r w:rsidRPr="007B5E4D">
              <w:rPr>
                <w:rFonts w:asciiTheme="minorEastAsia" w:hAnsiTheme="minorEastAsia" w:hint="eastAsia"/>
                <w:sz w:val="22"/>
              </w:rPr>
              <w:t>・何かあったときに対応できない。</w:t>
            </w:r>
          </w:p>
          <w:p w14:paraId="75B1C82A" w14:textId="09FB7581" w:rsidR="00CD621C" w:rsidRPr="007B5E4D" w:rsidRDefault="00CD621C" w:rsidP="007B5E4D">
            <w:pPr>
              <w:autoSpaceDE w:val="0"/>
              <w:autoSpaceDN w:val="0"/>
              <w:ind w:left="110" w:hangingChars="50" w:hanging="110"/>
              <w:rPr>
                <w:rFonts w:asciiTheme="minorEastAsia" w:hAnsiTheme="minorEastAsia"/>
                <w:sz w:val="22"/>
              </w:rPr>
            </w:pPr>
            <w:r w:rsidRPr="007B5E4D">
              <w:rPr>
                <w:rFonts w:asciiTheme="minorEastAsia" w:hAnsiTheme="minorEastAsia" w:hint="eastAsia"/>
                <w:sz w:val="22"/>
              </w:rPr>
              <w:t>・美術作品を盗まれるかもしれない。</w:t>
            </w:r>
          </w:p>
          <w:p w14:paraId="469B4D8D" w14:textId="16754BA7" w:rsidR="00CD621C" w:rsidRPr="007B5E4D" w:rsidRDefault="00CD621C" w:rsidP="007B5E4D">
            <w:pPr>
              <w:autoSpaceDE w:val="0"/>
              <w:autoSpaceDN w:val="0"/>
              <w:ind w:left="110" w:hangingChars="50" w:hanging="110"/>
              <w:rPr>
                <w:rFonts w:asciiTheme="minorEastAsia" w:hAnsiTheme="minorEastAsia"/>
                <w:sz w:val="22"/>
              </w:rPr>
            </w:pPr>
            <w:r w:rsidRPr="007B5E4D">
              <w:rPr>
                <w:rFonts w:asciiTheme="minorEastAsia" w:hAnsiTheme="minorEastAsia" w:hint="eastAsia"/>
                <w:sz w:val="22"/>
              </w:rPr>
              <w:t>・美術作品を見られなくなる。</w:t>
            </w:r>
          </w:p>
          <w:p w14:paraId="0B11E45A" w14:textId="3FFDC3AE" w:rsidR="00C07990" w:rsidRPr="007B5E4D" w:rsidRDefault="00C07990" w:rsidP="007B5E4D">
            <w:pPr>
              <w:autoSpaceDE w:val="0"/>
              <w:autoSpaceDN w:val="0"/>
              <w:ind w:left="110" w:hangingChars="50" w:hanging="110"/>
              <w:rPr>
                <w:rFonts w:asciiTheme="minorEastAsia" w:hAnsiTheme="minorEastAsia"/>
                <w:sz w:val="22"/>
              </w:rPr>
            </w:pPr>
            <w:r w:rsidRPr="007B5E4D">
              <w:rPr>
                <w:rFonts w:asciiTheme="minorEastAsia" w:hAnsiTheme="minorEastAsia" w:hint="eastAsia"/>
                <w:sz w:val="22"/>
              </w:rPr>
              <w:t>・仕事を失う人が出るかもしれない。</w:t>
            </w:r>
          </w:p>
        </w:tc>
        <w:tc>
          <w:tcPr>
            <w:tcW w:w="436" w:type="dxa"/>
          </w:tcPr>
          <w:p w14:paraId="4872127B" w14:textId="77777777" w:rsidR="00D31561" w:rsidRPr="007B5E4D" w:rsidRDefault="00D31561" w:rsidP="007B5E4D">
            <w:pPr>
              <w:autoSpaceDE w:val="0"/>
              <w:autoSpaceDN w:val="0"/>
              <w:rPr>
                <w:rFonts w:asciiTheme="minorEastAsia" w:hAnsiTheme="minorEastAsia"/>
                <w:sz w:val="22"/>
              </w:rPr>
            </w:pPr>
          </w:p>
          <w:p w14:paraId="5B3BE4F4" w14:textId="77777777" w:rsidR="00D31561" w:rsidRPr="007B5E4D" w:rsidRDefault="00D31561" w:rsidP="007B5E4D">
            <w:pPr>
              <w:autoSpaceDE w:val="0"/>
              <w:autoSpaceDN w:val="0"/>
              <w:rPr>
                <w:rFonts w:asciiTheme="minorEastAsia" w:hAnsiTheme="minorEastAsia"/>
                <w:sz w:val="22"/>
              </w:rPr>
            </w:pPr>
          </w:p>
          <w:p w14:paraId="23CB508A" w14:textId="77777777" w:rsidR="00D31561" w:rsidRPr="007B5E4D" w:rsidRDefault="00D31561" w:rsidP="007B5E4D">
            <w:pPr>
              <w:autoSpaceDE w:val="0"/>
              <w:autoSpaceDN w:val="0"/>
              <w:rPr>
                <w:rFonts w:asciiTheme="minorEastAsia" w:hAnsiTheme="minorEastAsia"/>
                <w:sz w:val="22"/>
              </w:rPr>
            </w:pPr>
          </w:p>
          <w:p w14:paraId="49DD8730" w14:textId="77777777" w:rsidR="00D31561" w:rsidRPr="007B5E4D" w:rsidRDefault="00D31561" w:rsidP="007B5E4D">
            <w:pPr>
              <w:autoSpaceDE w:val="0"/>
              <w:autoSpaceDN w:val="0"/>
              <w:rPr>
                <w:rFonts w:asciiTheme="minorEastAsia" w:hAnsiTheme="minorEastAsia"/>
                <w:sz w:val="22"/>
              </w:rPr>
            </w:pPr>
          </w:p>
          <w:p w14:paraId="52981A19" w14:textId="77777777" w:rsidR="00D31561" w:rsidRPr="007B5E4D" w:rsidRDefault="001536A8" w:rsidP="007B5E4D">
            <w:pPr>
              <w:autoSpaceDE w:val="0"/>
              <w:autoSpaceDN w:val="0"/>
              <w:rPr>
                <w:rFonts w:asciiTheme="minorEastAsia" w:hAnsiTheme="minorEastAsia"/>
                <w:sz w:val="22"/>
              </w:rPr>
            </w:pPr>
            <w:r w:rsidRPr="007B5E4D">
              <w:rPr>
                <w:rFonts w:asciiTheme="minorEastAsia" w:hAnsiTheme="minorEastAsia" w:hint="eastAsia"/>
                <w:sz w:val="22"/>
              </w:rPr>
              <w:t>15</w:t>
            </w:r>
          </w:p>
          <w:p w14:paraId="302E0CDF" w14:textId="77777777" w:rsidR="00D31561" w:rsidRPr="007B5E4D" w:rsidRDefault="00D31561" w:rsidP="007B5E4D">
            <w:pPr>
              <w:autoSpaceDE w:val="0"/>
              <w:autoSpaceDN w:val="0"/>
              <w:rPr>
                <w:rFonts w:asciiTheme="minorEastAsia" w:hAnsiTheme="minorEastAsia"/>
                <w:sz w:val="22"/>
              </w:rPr>
            </w:pPr>
          </w:p>
          <w:p w14:paraId="71B08E0B" w14:textId="77777777" w:rsidR="00D31561" w:rsidRPr="007B5E4D" w:rsidRDefault="00D31561" w:rsidP="007B5E4D">
            <w:pPr>
              <w:autoSpaceDE w:val="0"/>
              <w:autoSpaceDN w:val="0"/>
              <w:rPr>
                <w:rFonts w:asciiTheme="minorEastAsia" w:hAnsiTheme="minorEastAsia"/>
                <w:sz w:val="22"/>
              </w:rPr>
            </w:pPr>
          </w:p>
          <w:p w14:paraId="1D461D55" w14:textId="77777777" w:rsidR="00D31561" w:rsidRPr="007B5E4D" w:rsidRDefault="00D31561" w:rsidP="007B5E4D">
            <w:pPr>
              <w:autoSpaceDE w:val="0"/>
              <w:autoSpaceDN w:val="0"/>
              <w:rPr>
                <w:rFonts w:asciiTheme="minorEastAsia" w:hAnsiTheme="minorEastAsia"/>
                <w:sz w:val="22"/>
              </w:rPr>
            </w:pPr>
          </w:p>
          <w:p w14:paraId="25DFF78F" w14:textId="77777777" w:rsidR="00D31561" w:rsidRPr="007B5E4D" w:rsidRDefault="00D31561" w:rsidP="007B5E4D">
            <w:pPr>
              <w:autoSpaceDE w:val="0"/>
              <w:autoSpaceDN w:val="0"/>
              <w:rPr>
                <w:rFonts w:asciiTheme="minorEastAsia" w:hAnsiTheme="minorEastAsia"/>
                <w:sz w:val="22"/>
              </w:rPr>
            </w:pPr>
          </w:p>
          <w:p w14:paraId="1C28ECD6" w14:textId="77777777" w:rsidR="00D31561" w:rsidRPr="007B5E4D" w:rsidRDefault="00D31561" w:rsidP="007B5E4D">
            <w:pPr>
              <w:autoSpaceDE w:val="0"/>
              <w:autoSpaceDN w:val="0"/>
              <w:rPr>
                <w:rFonts w:asciiTheme="minorEastAsia" w:hAnsiTheme="minorEastAsia"/>
                <w:sz w:val="22"/>
              </w:rPr>
            </w:pPr>
          </w:p>
          <w:p w14:paraId="691296F2" w14:textId="77777777" w:rsidR="00D31561" w:rsidRPr="007B5E4D" w:rsidRDefault="00D31561" w:rsidP="007B5E4D">
            <w:pPr>
              <w:autoSpaceDE w:val="0"/>
              <w:autoSpaceDN w:val="0"/>
              <w:rPr>
                <w:rFonts w:asciiTheme="minorEastAsia" w:hAnsiTheme="minorEastAsia"/>
                <w:sz w:val="22"/>
              </w:rPr>
            </w:pPr>
          </w:p>
          <w:p w14:paraId="0935AD84" w14:textId="77777777" w:rsidR="00007665" w:rsidRPr="007B5E4D" w:rsidRDefault="00007665" w:rsidP="007B5E4D">
            <w:pPr>
              <w:autoSpaceDE w:val="0"/>
              <w:autoSpaceDN w:val="0"/>
              <w:rPr>
                <w:rFonts w:asciiTheme="minorEastAsia" w:hAnsiTheme="minorEastAsia"/>
                <w:sz w:val="22"/>
              </w:rPr>
            </w:pPr>
          </w:p>
          <w:p w14:paraId="6B4E4E22" w14:textId="39F106D9" w:rsidR="00007665" w:rsidRPr="007B5E4D" w:rsidRDefault="00007665" w:rsidP="007B5E4D">
            <w:pPr>
              <w:autoSpaceDE w:val="0"/>
              <w:autoSpaceDN w:val="0"/>
              <w:rPr>
                <w:rFonts w:asciiTheme="minorEastAsia" w:hAnsiTheme="minorEastAsia"/>
                <w:sz w:val="22"/>
              </w:rPr>
            </w:pPr>
          </w:p>
          <w:p w14:paraId="6EA07418" w14:textId="1C929E94" w:rsidR="00E419AF" w:rsidRPr="007B5E4D" w:rsidRDefault="00E419AF" w:rsidP="007B5E4D">
            <w:pPr>
              <w:autoSpaceDE w:val="0"/>
              <w:autoSpaceDN w:val="0"/>
              <w:rPr>
                <w:rFonts w:asciiTheme="minorEastAsia" w:hAnsiTheme="minorEastAsia"/>
                <w:sz w:val="22"/>
              </w:rPr>
            </w:pPr>
          </w:p>
          <w:p w14:paraId="3FDA4FEF" w14:textId="2D3905E5" w:rsidR="00E419AF" w:rsidRPr="007B5E4D" w:rsidRDefault="00E419AF" w:rsidP="007B5E4D">
            <w:pPr>
              <w:autoSpaceDE w:val="0"/>
              <w:autoSpaceDN w:val="0"/>
              <w:rPr>
                <w:rFonts w:asciiTheme="minorEastAsia" w:hAnsiTheme="minorEastAsia"/>
                <w:sz w:val="22"/>
              </w:rPr>
            </w:pPr>
          </w:p>
          <w:p w14:paraId="7FA3FBF4" w14:textId="5105B0B5" w:rsidR="00E419AF" w:rsidRPr="007B5E4D" w:rsidRDefault="00E419AF" w:rsidP="007B5E4D">
            <w:pPr>
              <w:autoSpaceDE w:val="0"/>
              <w:autoSpaceDN w:val="0"/>
              <w:rPr>
                <w:rFonts w:asciiTheme="minorEastAsia" w:hAnsiTheme="minorEastAsia"/>
                <w:sz w:val="22"/>
              </w:rPr>
            </w:pPr>
          </w:p>
          <w:p w14:paraId="6258ED56" w14:textId="77777777" w:rsidR="00E419AF" w:rsidRPr="007B5E4D" w:rsidRDefault="00E419AF" w:rsidP="007B5E4D">
            <w:pPr>
              <w:autoSpaceDE w:val="0"/>
              <w:autoSpaceDN w:val="0"/>
              <w:rPr>
                <w:rFonts w:asciiTheme="minorEastAsia" w:hAnsiTheme="minorEastAsia"/>
                <w:sz w:val="22"/>
              </w:rPr>
            </w:pPr>
          </w:p>
          <w:p w14:paraId="36185C7F" w14:textId="25A93967" w:rsidR="00D31561" w:rsidRPr="007B5E4D" w:rsidRDefault="00FD7B57" w:rsidP="007B5E4D">
            <w:pPr>
              <w:autoSpaceDE w:val="0"/>
              <w:autoSpaceDN w:val="0"/>
              <w:rPr>
                <w:rFonts w:asciiTheme="minorEastAsia" w:hAnsiTheme="minorEastAsia"/>
                <w:sz w:val="22"/>
              </w:rPr>
            </w:pPr>
            <w:r w:rsidRPr="007B5E4D">
              <w:rPr>
                <w:rFonts w:asciiTheme="minorEastAsia" w:hAnsiTheme="minorEastAsia" w:hint="eastAsia"/>
                <w:sz w:val="22"/>
              </w:rPr>
              <w:t>30</w:t>
            </w:r>
          </w:p>
          <w:p w14:paraId="5FA14E93" w14:textId="05EAF516" w:rsidR="001C6154" w:rsidRPr="007B5E4D" w:rsidRDefault="001C6154" w:rsidP="007B5E4D">
            <w:pPr>
              <w:autoSpaceDE w:val="0"/>
              <w:autoSpaceDN w:val="0"/>
              <w:rPr>
                <w:rFonts w:asciiTheme="minorEastAsia" w:hAnsiTheme="minorEastAsia"/>
                <w:sz w:val="22"/>
              </w:rPr>
            </w:pPr>
          </w:p>
          <w:p w14:paraId="4A504075" w14:textId="0B49ACB1" w:rsidR="001C6154" w:rsidRPr="007B5E4D" w:rsidRDefault="001C6154" w:rsidP="007B5E4D">
            <w:pPr>
              <w:autoSpaceDE w:val="0"/>
              <w:autoSpaceDN w:val="0"/>
              <w:rPr>
                <w:rFonts w:asciiTheme="minorEastAsia" w:hAnsiTheme="minorEastAsia"/>
                <w:sz w:val="22"/>
              </w:rPr>
            </w:pPr>
          </w:p>
          <w:p w14:paraId="03C5A74B" w14:textId="228F926D" w:rsidR="001C6154" w:rsidRPr="007B5E4D" w:rsidRDefault="001C6154" w:rsidP="007B5E4D">
            <w:pPr>
              <w:autoSpaceDE w:val="0"/>
              <w:autoSpaceDN w:val="0"/>
              <w:rPr>
                <w:rFonts w:asciiTheme="minorEastAsia" w:hAnsiTheme="minorEastAsia"/>
                <w:sz w:val="22"/>
              </w:rPr>
            </w:pPr>
          </w:p>
          <w:p w14:paraId="50AF931B" w14:textId="4C41F6ED" w:rsidR="001C6154" w:rsidRPr="007B5E4D" w:rsidRDefault="001C6154" w:rsidP="007B5E4D">
            <w:pPr>
              <w:autoSpaceDE w:val="0"/>
              <w:autoSpaceDN w:val="0"/>
              <w:rPr>
                <w:rFonts w:asciiTheme="minorEastAsia" w:hAnsiTheme="minorEastAsia"/>
                <w:sz w:val="22"/>
              </w:rPr>
            </w:pPr>
          </w:p>
          <w:p w14:paraId="7AAB48C0" w14:textId="77777777" w:rsidR="00007665" w:rsidRPr="007B5E4D" w:rsidRDefault="00007665" w:rsidP="007B5E4D">
            <w:pPr>
              <w:autoSpaceDE w:val="0"/>
              <w:autoSpaceDN w:val="0"/>
              <w:rPr>
                <w:rFonts w:asciiTheme="minorEastAsia" w:hAnsiTheme="minorEastAsia"/>
                <w:sz w:val="22"/>
              </w:rPr>
            </w:pPr>
          </w:p>
          <w:p w14:paraId="1812D4B4" w14:textId="77777777" w:rsidR="00007665" w:rsidRPr="007B5E4D" w:rsidRDefault="00007665" w:rsidP="007B5E4D">
            <w:pPr>
              <w:autoSpaceDE w:val="0"/>
              <w:autoSpaceDN w:val="0"/>
              <w:rPr>
                <w:rFonts w:asciiTheme="minorEastAsia" w:hAnsiTheme="minorEastAsia"/>
                <w:sz w:val="22"/>
              </w:rPr>
            </w:pPr>
          </w:p>
          <w:p w14:paraId="2576C70C" w14:textId="06B29DC3" w:rsidR="001536A8" w:rsidRDefault="001536A8" w:rsidP="007B5E4D">
            <w:pPr>
              <w:autoSpaceDE w:val="0"/>
              <w:autoSpaceDN w:val="0"/>
              <w:rPr>
                <w:rFonts w:asciiTheme="minorEastAsia" w:hAnsiTheme="minorEastAsia"/>
                <w:sz w:val="22"/>
              </w:rPr>
            </w:pPr>
          </w:p>
          <w:p w14:paraId="0D5B0295" w14:textId="77777777" w:rsidR="00D72D34" w:rsidRPr="007B5E4D" w:rsidRDefault="00D72D34" w:rsidP="007B5E4D">
            <w:pPr>
              <w:autoSpaceDE w:val="0"/>
              <w:autoSpaceDN w:val="0"/>
              <w:rPr>
                <w:rFonts w:asciiTheme="minorEastAsia" w:hAnsiTheme="minorEastAsia" w:hint="eastAsia"/>
                <w:sz w:val="22"/>
              </w:rPr>
            </w:pPr>
          </w:p>
          <w:p w14:paraId="58BEE00A" w14:textId="77777777" w:rsidR="00007665" w:rsidRPr="007B5E4D" w:rsidRDefault="00007665" w:rsidP="007B5E4D">
            <w:pPr>
              <w:autoSpaceDE w:val="0"/>
              <w:autoSpaceDN w:val="0"/>
              <w:rPr>
                <w:rFonts w:asciiTheme="minorEastAsia" w:hAnsiTheme="minorEastAsia"/>
                <w:sz w:val="22"/>
              </w:rPr>
            </w:pPr>
            <w:r w:rsidRPr="007B5E4D">
              <w:rPr>
                <w:rFonts w:asciiTheme="minorEastAsia" w:hAnsiTheme="minorEastAsia"/>
                <w:sz w:val="22"/>
              </w:rPr>
              <w:t>40</w:t>
            </w:r>
          </w:p>
        </w:tc>
        <w:tc>
          <w:tcPr>
            <w:tcW w:w="4432" w:type="dxa"/>
            <w:tcBorders>
              <w:top w:val="nil"/>
              <w:bottom w:val="nil"/>
            </w:tcBorders>
          </w:tcPr>
          <w:p w14:paraId="2DA5C0D1" w14:textId="77777777" w:rsidR="003C2246" w:rsidRPr="007B5E4D" w:rsidRDefault="001636AE" w:rsidP="007B5E4D">
            <w:pPr>
              <w:autoSpaceDE w:val="0"/>
              <w:autoSpaceDN w:val="0"/>
              <w:rPr>
                <w:rFonts w:asciiTheme="minorEastAsia" w:hAnsiTheme="minorEastAsia"/>
                <w:sz w:val="22"/>
              </w:rPr>
            </w:pPr>
            <w:r w:rsidRPr="007B5E4D">
              <w:rPr>
                <w:rFonts w:asciiTheme="minorEastAsia" w:hAnsiTheme="minorEastAsia"/>
                <w:sz w:val="22"/>
              </w:rPr>
              <w:lastRenderedPageBreak/>
              <w:t>о</w:t>
            </w:r>
            <w:r w:rsidRPr="007B5E4D">
              <w:rPr>
                <w:rFonts w:asciiTheme="minorEastAsia" w:hAnsiTheme="minorEastAsia"/>
                <w:sz w:val="22"/>
                <w:u w:val="single"/>
              </w:rPr>
              <w:t>大型スクリーンに投影する。</w:t>
            </w:r>
          </w:p>
          <w:p w14:paraId="4AE2DBF4" w14:textId="012C0887" w:rsidR="000D7457" w:rsidRPr="007B5E4D" w:rsidRDefault="00FC1608" w:rsidP="007B5E4D">
            <w:pPr>
              <w:autoSpaceDE w:val="0"/>
              <w:autoSpaceDN w:val="0"/>
              <w:ind w:left="220" w:hanging="220"/>
              <w:rPr>
                <w:rFonts w:asciiTheme="minorEastAsia" w:hAnsiTheme="minorEastAsia"/>
                <w:sz w:val="22"/>
              </w:rPr>
            </w:pPr>
            <w:r w:rsidRPr="007B5E4D">
              <w:rPr>
                <w:rFonts w:asciiTheme="minorEastAsia" w:hAnsiTheme="minorEastAsia"/>
                <w:sz w:val="22"/>
              </w:rPr>
              <w:t>о</w:t>
            </w:r>
            <w:r w:rsidRPr="00A76445">
              <w:rPr>
                <w:rFonts w:asciiTheme="minorEastAsia" w:hAnsiTheme="minorEastAsia" w:hint="eastAsia"/>
                <w:w w:val="95"/>
                <w:sz w:val="22"/>
              </w:rPr>
              <w:t>警備員は，規則を破って美術館に入れてや</w:t>
            </w:r>
            <w:r w:rsidRPr="00A76445">
              <w:rPr>
                <w:rFonts w:asciiTheme="minorEastAsia" w:hAnsiTheme="minorEastAsia" w:hint="eastAsia"/>
                <w:w w:val="95"/>
                <w:sz w:val="22"/>
              </w:rPr>
              <w:lastRenderedPageBreak/>
              <w:t>りたい気持ちがある一方で</w:t>
            </w:r>
            <w:r w:rsidR="000D7457" w:rsidRPr="00A76445">
              <w:rPr>
                <w:rFonts w:asciiTheme="minorEastAsia" w:hAnsiTheme="minorEastAsia"/>
                <w:w w:val="95"/>
                <w:sz w:val="22"/>
              </w:rPr>
              <w:t>，</w:t>
            </w:r>
            <w:r w:rsidRPr="00A76445">
              <w:rPr>
                <w:rFonts w:asciiTheme="minorEastAsia" w:hAnsiTheme="minorEastAsia" w:hint="eastAsia"/>
                <w:w w:val="95"/>
                <w:sz w:val="22"/>
              </w:rPr>
              <w:t>規則を破って</w:t>
            </w:r>
            <w:r w:rsidR="000D7457" w:rsidRPr="00A76445">
              <w:rPr>
                <w:rFonts w:asciiTheme="minorEastAsia" w:hAnsiTheme="minorEastAsia"/>
                <w:w w:val="95"/>
                <w:sz w:val="22"/>
              </w:rPr>
              <w:t>いけないと思っていることをおさえる。</w:t>
            </w:r>
          </w:p>
          <w:p w14:paraId="7C1D0B29" w14:textId="18DCB832" w:rsidR="000D7457" w:rsidRPr="007B5E4D" w:rsidRDefault="00705482" w:rsidP="007B5E4D">
            <w:pPr>
              <w:autoSpaceDE w:val="0"/>
              <w:autoSpaceDN w:val="0"/>
              <w:rPr>
                <w:rFonts w:asciiTheme="minorEastAsia" w:hAnsiTheme="minorEastAsia"/>
                <w:sz w:val="22"/>
              </w:rPr>
            </w:pPr>
            <w:r w:rsidRPr="007B5E4D">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2565805" wp14:editId="441D4C74">
                      <wp:simplePos x="0" y="0"/>
                      <wp:positionH relativeFrom="column">
                        <wp:posOffset>-2961005</wp:posOffset>
                      </wp:positionH>
                      <wp:positionV relativeFrom="paragraph">
                        <wp:posOffset>300990</wp:posOffset>
                      </wp:positionV>
                      <wp:extent cx="553402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340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5598F9" w14:textId="5CCAC238" w:rsidR="001636AE" w:rsidRDefault="00FC1608" w:rsidP="001636AE">
                                  <w:pPr>
                                    <w:jc w:val="center"/>
                                  </w:pPr>
                                  <w:r>
                                    <w:rPr>
                                      <w:rFonts w:hint="eastAsia"/>
                                    </w:rPr>
                                    <w:t>美術館に入れるのと入れないのでは，どちらがよいですか。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65805" id="テキスト ボックス 1" o:spid="_x0000_s1027" type="#_x0000_t202" style="position:absolute;left:0;text-align:left;margin-left:-233.15pt;margin-top:23.7pt;width:435.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" fillcolor="white [3201]" strokeweight=".5pt">
                      <v:textbox>
                        <w:txbxContent>
                          <w:p w14:paraId="255598F9" w14:textId="5CCAC238" w:rsidR="001636AE" w:rsidRDefault="00FC1608" w:rsidP="001636AE">
                            <w:pPr>
                              <w:jc w:val="center"/>
                            </w:pPr>
                            <w:r>
                              <w:rPr>
                                <w:rFonts w:hint="eastAsia"/>
                              </w:rPr>
                              <w:t>美術館に入れるのと入れないのでは，どちらがよいですか。</w:t>
                            </w:r>
                          </w:p>
                        </w:txbxContent>
                      </v:textbox>
                    </v:shape>
                  </w:pict>
                </mc:Fallback>
              </mc:AlternateContent>
            </w:r>
            <w:r w:rsidR="000D7457" w:rsidRPr="007B5E4D">
              <w:rPr>
                <w:rFonts w:asciiTheme="minorEastAsia" w:hAnsiTheme="minorEastAsia"/>
                <w:sz w:val="22"/>
              </w:rPr>
              <w:t>о</w:t>
            </w:r>
            <w:r w:rsidR="000D7457" w:rsidRPr="007B5E4D">
              <w:rPr>
                <w:rFonts w:asciiTheme="minorEastAsia" w:hAnsiTheme="minorEastAsia"/>
                <w:sz w:val="22"/>
                <w:u w:val="single"/>
              </w:rPr>
              <w:t>発表ノートを配付し，投影する。</w:t>
            </w:r>
          </w:p>
          <w:p w14:paraId="014216D7" w14:textId="77777777" w:rsidR="000D7457" w:rsidRPr="007B5E4D" w:rsidRDefault="000D7457" w:rsidP="007B5E4D">
            <w:pPr>
              <w:autoSpaceDE w:val="0"/>
              <w:autoSpaceDN w:val="0"/>
              <w:rPr>
                <w:rFonts w:asciiTheme="minorEastAsia" w:hAnsiTheme="minorEastAsia"/>
                <w:sz w:val="22"/>
              </w:rPr>
            </w:pPr>
          </w:p>
          <w:p w14:paraId="5F72DBCB" w14:textId="77777777" w:rsidR="000D7457" w:rsidRPr="007B5E4D" w:rsidRDefault="000D7457" w:rsidP="007B5E4D">
            <w:pPr>
              <w:autoSpaceDE w:val="0"/>
              <w:autoSpaceDN w:val="0"/>
              <w:rPr>
                <w:rFonts w:asciiTheme="minorEastAsia" w:hAnsiTheme="minorEastAsia"/>
                <w:sz w:val="22"/>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144"/>
            </w:tblGrid>
            <w:tr w:rsidR="000D7457" w:rsidRPr="007B5E4D" w14:paraId="0A0FE373" w14:textId="77777777" w:rsidTr="000D7457">
              <w:tc>
                <w:tcPr>
                  <w:tcW w:w="4206" w:type="dxa"/>
                </w:tcPr>
                <w:p w14:paraId="3C7BD47F" w14:textId="77777777" w:rsidR="000D7457" w:rsidRPr="007B5E4D" w:rsidRDefault="000D7457" w:rsidP="007B5E4D">
                  <w:pPr>
                    <w:autoSpaceDE w:val="0"/>
                    <w:autoSpaceDN w:val="0"/>
                    <w:rPr>
                      <w:rFonts w:asciiTheme="minorEastAsia" w:hAnsiTheme="minorEastAsia"/>
                      <w:sz w:val="22"/>
                    </w:rPr>
                  </w:pPr>
                  <w:r w:rsidRPr="007B5E4D">
                    <w:rPr>
                      <w:rFonts w:asciiTheme="minorEastAsia" w:hAnsiTheme="minorEastAsia"/>
                      <w:sz w:val="22"/>
                      <w:bdr w:val="single" w:sz="4" w:space="0" w:color="auto"/>
                    </w:rPr>
                    <w:t>補</w:t>
                  </w:r>
                  <w:r w:rsidR="00FC1608" w:rsidRPr="007B5E4D">
                    <w:rPr>
                      <w:rFonts w:asciiTheme="minorEastAsia" w:hAnsiTheme="minorEastAsia" w:hint="eastAsia"/>
                      <w:sz w:val="22"/>
                    </w:rPr>
                    <w:t>どちらが悪いですか。</w:t>
                  </w:r>
                </w:p>
                <w:p w14:paraId="5466E299" w14:textId="44BBD648" w:rsidR="003E7612" w:rsidRPr="007B5E4D" w:rsidRDefault="003E7612" w:rsidP="007B5E4D">
                  <w:pPr>
                    <w:autoSpaceDE w:val="0"/>
                    <w:autoSpaceDN w:val="0"/>
                    <w:rPr>
                      <w:rFonts w:asciiTheme="minorEastAsia" w:hAnsiTheme="minorEastAsia"/>
                      <w:sz w:val="22"/>
                    </w:rPr>
                  </w:pPr>
                  <w:r w:rsidRPr="007B5E4D">
                    <w:rPr>
                      <w:rFonts w:asciiTheme="minorEastAsia" w:hAnsiTheme="minorEastAsia" w:hint="eastAsia"/>
                      <w:sz w:val="22"/>
                      <w:bdr w:val="single" w:sz="4" w:space="0" w:color="auto"/>
                    </w:rPr>
                    <w:t>補</w:t>
                  </w:r>
                  <w:r w:rsidRPr="007B5E4D">
                    <w:rPr>
                      <w:rFonts w:asciiTheme="minorEastAsia" w:hAnsiTheme="minorEastAsia" w:hint="eastAsia"/>
                      <w:sz w:val="22"/>
                    </w:rPr>
                    <w:t>もし自分が警備員だったらどうしますか。</w:t>
                  </w:r>
                </w:p>
              </w:tc>
            </w:tr>
          </w:tbl>
          <w:p w14:paraId="1E955A6B" w14:textId="77777777" w:rsidR="00D31561" w:rsidRPr="007B5E4D" w:rsidRDefault="00D31561" w:rsidP="007B5E4D">
            <w:pPr>
              <w:autoSpaceDE w:val="0"/>
              <w:autoSpaceDN w:val="0"/>
              <w:rPr>
                <w:rFonts w:asciiTheme="minorEastAsia" w:hAnsiTheme="minorEastAsia"/>
                <w:sz w:val="22"/>
              </w:rPr>
            </w:pPr>
            <w:r w:rsidRPr="007B5E4D">
              <w:rPr>
                <w:rFonts w:asciiTheme="minorEastAsia" w:hAnsiTheme="minorEastAsia"/>
                <w:sz w:val="22"/>
              </w:rPr>
              <w:t>о</w:t>
            </w:r>
            <w:r w:rsidRPr="007B5E4D">
              <w:rPr>
                <w:rFonts w:asciiTheme="minorEastAsia" w:hAnsiTheme="minorEastAsia"/>
                <w:sz w:val="22"/>
                <w:u w:val="single"/>
              </w:rPr>
              <w:t>動画の続きを投影する。</w:t>
            </w:r>
          </w:p>
          <w:p w14:paraId="62BA71B8" w14:textId="76D9F13F" w:rsidR="001636AE" w:rsidRPr="007B5E4D" w:rsidRDefault="000D7457" w:rsidP="007B5E4D">
            <w:pPr>
              <w:autoSpaceDE w:val="0"/>
              <w:autoSpaceDN w:val="0"/>
              <w:ind w:left="220" w:hanging="220"/>
              <w:rPr>
                <w:rFonts w:asciiTheme="minorEastAsia" w:hAnsiTheme="minorEastAsia"/>
                <w:sz w:val="22"/>
              </w:rPr>
            </w:pPr>
            <w:r w:rsidRPr="007B5E4D">
              <w:rPr>
                <w:rFonts w:asciiTheme="minorEastAsia" w:hAnsiTheme="minorEastAsia" w:hint="eastAsia"/>
                <w:sz w:val="22"/>
              </w:rPr>
              <w:t>о</w:t>
            </w:r>
            <w:r w:rsidR="003E7612" w:rsidRPr="007B5E4D">
              <w:rPr>
                <w:rFonts w:asciiTheme="minorEastAsia" w:hAnsiTheme="minorEastAsia" w:hint="eastAsia"/>
                <w:sz w:val="22"/>
              </w:rPr>
              <w:t>おばあさんの余命が残りわずかであることをおさえる。</w:t>
            </w:r>
          </w:p>
          <w:p w14:paraId="25A97830" w14:textId="35395832" w:rsidR="001636AE" w:rsidRPr="007B5E4D" w:rsidRDefault="000D7457" w:rsidP="007B5E4D">
            <w:pPr>
              <w:autoSpaceDE w:val="0"/>
              <w:autoSpaceDN w:val="0"/>
              <w:rPr>
                <w:rFonts w:asciiTheme="minorEastAsia" w:hAnsiTheme="minorEastAsia"/>
                <w:sz w:val="22"/>
                <w:u w:val="single"/>
              </w:rPr>
            </w:pPr>
            <w:r w:rsidRPr="007B5E4D">
              <w:rPr>
                <w:rFonts w:asciiTheme="minorEastAsia" w:hAnsiTheme="minorEastAsia"/>
                <w:sz w:val="22"/>
              </w:rPr>
              <w:t>о</w:t>
            </w:r>
            <w:r w:rsidR="00097F90" w:rsidRPr="007B5E4D">
              <w:rPr>
                <w:rFonts w:asciiTheme="minorEastAsia" w:hAnsiTheme="minorEastAsia"/>
                <w:sz w:val="22"/>
                <w:u w:val="single"/>
              </w:rPr>
              <w:t>再び</w:t>
            </w:r>
            <w:r w:rsidRPr="007B5E4D">
              <w:rPr>
                <w:rFonts w:asciiTheme="minorEastAsia" w:hAnsiTheme="minorEastAsia"/>
                <w:sz w:val="22"/>
                <w:u w:val="single"/>
              </w:rPr>
              <w:t>発表ノートを配付し，投影する。</w:t>
            </w:r>
          </w:p>
          <w:p w14:paraId="73F93DDE" w14:textId="7F50802B" w:rsidR="00E419AF" w:rsidRPr="007B5E4D" w:rsidRDefault="00E419AF" w:rsidP="007B5E4D">
            <w:pPr>
              <w:autoSpaceDE w:val="0"/>
              <w:autoSpaceDN w:val="0"/>
              <w:ind w:left="220" w:hangingChars="100" w:hanging="220"/>
              <w:rPr>
                <w:rFonts w:asciiTheme="minorEastAsia" w:hAnsiTheme="minorEastAsia"/>
                <w:sz w:val="22"/>
              </w:rPr>
            </w:pPr>
            <w:r w:rsidRPr="007B5E4D">
              <w:rPr>
                <w:rFonts w:asciiTheme="minorEastAsia" w:hAnsiTheme="minorEastAsia"/>
                <w:sz w:val="22"/>
              </w:rPr>
              <w:t>о</w:t>
            </w:r>
            <w:r w:rsidRPr="00A76445">
              <w:rPr>
                <w:rFonts w:asciiTheme="minorEastAsia" w:hAnsiTheme="minorEastAsia" w:hint="eastAsia"/>
                <w:w w:val="98"/>
                <w:sz w:val="22"/>
              </w:rPr>
              <w:t>規則を破った方がお互い</w:t>
            </w:r>
            <w:r w:rsidR="00603FB4" w:rsidRPr="00A76445">
              <w:rPr>
                <w:rFonts w:asciiTheme="minorEastAsia" w:hAnsiTheme="minorEastAsia" w:hint="eastAsia"/>
                <w:w w:val="98"/>
                <w:sz w:val="22"/>
              </w:rPr>
              <w:t>よ</w:t>
            </w:r>
            <w:r w:rsidRPr="00A76445">
              <w:rPr>
                <w:rFonts w:asciiTheme="minorEastAsia" w:hAnsiTheme="minorEastAsia" w:hint="eastAsia"/>
                <w:w w:val="98"/>
                <w:sz w:val="22"/>
              </w:rPr>
              <w:t>い気持ちになることに気が付かせ，規則を守ることが大切だという考えに揺さぶりを与える。</w:t>
            </w:r>
          </w:p>
          <w:p w14:paraId="717482D4" w14:textId="7969FC1D" w:rsidR="001636AE" w:rsidRPr="007B5E4D" w:rsidRDefault="00007665" w:rsidP="007B5E4D">
            <w:pPr>
              <w:autoSpaceDE w:val="0"/>
              <w:autoSpaceDN w:val="0"/>
              <w:ind w:left="220" w:hanging="220"/>
              <w:rPr>
                <w:rFonts w:asciiTheme="minorEastAsia" w:hAnsiTheme="minorEastAsia"/>
                <w:sz w:val="22"/>
              </w:rPr>
            </w:pPr>
            <w:r w:rsidRPr="00D72D34">
              <w:rPr>
                <w:rFonts w:ascii="ＭＳ ゴシック" w:eastAsia="ＭＳ ゴシック" w:hAnsi="ＭＳ ゴシック"/>
                <w:sz w:val="22"/>
              </w:rPr>
              <w:t>評</w:t>
            </w:r>
            <w:r w:rsidR="003E7612" w:rsidRPr="007B5E4D">
              <w:rPr>
                <w:rFonts w:asciiTheme="minorEastAsia" w:hAnsiTheme="minorEastAsia" w:hint="eastAsia"/>
                <w:sz w:val="22"/>
              </w:rPr>
              <w:t>入れる側と入れない側の両方の立場に立って考えている。</w:t>
            </w:r>
            <w:r w:rsidRPr="007B5E4D">
              <w:rPr>
                <w:rFonts w:asciiTheme="minorEastAsia" w:hAnsiTheme="minorEastAsia"/>
                <w:sz w:val="22"/>
              </w:rPr>
              <w:t>（発表</w:t>
            </w:r>
            <w:r w:rsidR="003E7612" w:rsidRPr="007B5E4D">
              <w:rPr>
                <w:rFonts w:asciiTheme="minorEastAsia" w:hAnsiTheme="minorEastAsia" w:hint="eastAsia"/>
                <w:sz w:val="22"/>
              </w:rPr>
              <w:t>，</w:t>
            </w:r>
            <w:r w:rsidR="00CD621C" w:rsidRPr="007B5E4D">
              <w:rPr>
                <w:rFonts w:asciiTheme="minorEastAsia" w:hAnsiTheme="minorEastAsia" w:hint="eastAsia"/>
                <w:sz w:val="22"/>
              </w:rPr>
              <w:t>役割演技</w:t>
            </w:r>
            <w:r w:rsidRPr="007B5E4D">
              <w:rPr>
                <w:rFonts w:asciiTheme="minorEastAsia" w:hAnsiTheme="minorEastAsia"/>
                <w:sz w:val="22"/>
              </w:rPr>
              <w:t>）</w:t>
            </w:r>
          </w:p>
          <w:p w14:paraId="1DCC0477" w14:textId="17D73761" w:rsidR="00007665" w:rsidRDefault="00007665" w:rsidP="007B5E4D">
            <w:pPr>
              <w:autoSpaceDE w:val="0"/>
              <w:autoSpaceDN w:val="0"/>
              <w:rPr>
                <w:rFonts w:asciiTheme="minorEastAsia" w:hAnsiTheme="minorEastAsia"/>
                <w:sz w:val="22"/>
              </w:rPr>
            </w:pPr>
          </w:p>
          <w:p w14:paraId="3674389D" w14:textId="77777777" w:rsidR="00D72D34" w:rsidRPr="007B5E4D" w:rsidRDefault="00D72D34" w:rsidP="007B5E4D">
            <w:pPr>
              <w:autoSpaceDE w:val="0"/>
              <w:autoSpaceDN w:val="0"/>
              <w:rPr>
                <w:rFonts w:asciiTheme="minorEastAsia" w:hAnsiTheme="minorEastAsia" w:hint="eastAsia"/>
                <w:sz w:val="22"/>
              </w:rPr>
            </w:pPr>
          </w:p>
          <w:p w14:paraId="00781C10" w14:textId="6AA5D332" w:rsidR="001636AE" w:rsidRPr="007B5E4D" w:rsidRDefault="001636AE" w:rsidP="007B5E4D">
            <w:pPr>
              <w:autoSpaceDE w:val="0"/>
              <w:autoSpaceDN w:val="0"/>
              <w:rPr>
                <w:rFonts w:asciiTheme="minorEastAsia" w:hAnsiTheme="minorEastAsia"/>
                <w:sz w:val="22"/>
              </w:rPr>
            </w:pPr>
          </w:p>
          <w:tbl>
            <w:tblPr>
              <w:tblStyle w:val="a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44"/>
            </w:tblGrid>
            <w:tr w:rsidR="00CD621C" w:rsidRPr="007B5E4D" w14:paraId="7FB30584" w14:textId="77777777" w:rsidTr="00CD621C">
              <w:tc>
                <w:tcPr>
                  <w:tcW w:w="4144" w:type="dxa"/>
                </w:tcPr>
                <w:p w14:paraId="59BB40D5" w14:textId="4E0D94EC" w:rsidR="00CD621C" w:rsidRPr="007B5E4D" w:rsidRDefault="00CD621C" w:rsidP="007B5E4D">
                  <w:pPr>
                    <w:autoSpaceDE w:val="0"/>
                    <w:autoSpaceDN w:val="0"/>
                    <w:ind w:left="220" w:hangingChars="100" w:hanging="220"/>
                    <w:rPr>
                      <w:rFonts w:asciiTheme="minorEastAsia" w:hAnsiTheme="minorEastAsia"/>
                      <w:sz w:val="22"/>
                      <w:bdr w:val="single" w:sz="4" w:space="0" w:color="auto"/>
                    </w:rPr>
                  </w:pPr>
                  <w:r w:rsidRPr="007B5E4D">
                    <w:rPr>
                      <w:rFonts w:asciiTheme="minorEastAsia" w:hAnsiTheme="minorEastAsia" w:hint="eastAsia"/>
                      <w:sz w:val="22"/>
                      <w:bdr w:val="single" w:sz="4" w:space="0" w:color="auto"/>
                    </w:rPr>
                    <w:t>補</w:t>
                  </w:r>
                  <w:r w:rsidRPr="007B5E4D">
                    <w:rPr>
                      <w:rFonts w:asciiTheme="minorEastAsia" w:hAnsiTheme="minorEastAsia" w:hint="eastAsia"/>
                      <w:sz w:val="22"/>
                    </w:rPr>
                    <w:t>閉館時刻以降にお客さんを入れると，どんなことが起きるかな。</w:t>
                  </w:r>
                </w:p>
              </w:tc>
            </w:tr>
          </w:tbl>
          <w:p w14:paraId="7D36A6FC" w14:textId="4618A337" w:rsidR="00007665" w:rsidRPr="007B5E4D" w:rsidRDefault="00C07990" w:rsidP="007B5E4D">
            <w:pPr>
              <w:autoSpaceDE w:val="0"/>
              <w:autoSpaceDN w:val="0"/>
              <w:ind w:left="220" w:hangingChars="100" w:hanging="220"/>
              <w:rPr>
                <w:rFonts w:asciiTheme="minorEastAsia" w:hAnsiTheme="minorEastAsia"/>
                <w:sz w:val="22"/>
                <w:bdr w:val="single" w:sz="4" w:space="0" w:color="auto"/>
              </w:rPr>
            </w:pPr>
            <w:r w:rsidRPr="007B5E4D">
              <w:rPr>
                <w:rFonts w:asciiTheme="minorEastAsia" w:hAnsiTheme="minorEastAsia"/>
                <w:sz w:val="22"/>
              </w:rPr>
              <w:t>о</w:t>
            </w:r>
            <w:r w:rsidRPr="007B5E4D">
              <w:rPr>
                <w:rFonts w:asciiTheme="minorEastAsia" w:hAnsiTheme="minorEastAsia" w:hint="eastAsia"/>
                <w:sz w:val="22"/>
              </w:rPr>
              <w:t>規則を破ると，自分だけでなく他の人にも影響が出てくることを捉えさせる。</w:t>
            </w:r>
          </w:p>
          <w:p w14:paraId="454B8A2B" w14:textId="7C767987" w:rsidR="00CD621C" w:rsidRPr="007B5E4D" w:rsidRDefault="00C07990" w:rsidP="007B5E4D">
            <w:pPr>
              <w:autoSpaceDE w:val="0"/>
              <w:autoSpaceDN w:val="0"/>
              <w:rPr>
                <w:rFonts w:asciiTheme="minorEastAsia" w:hAnsiTheme="minorEastAsia"/>
                <w:sz w:val="22"/>
              </w:rPr>
            </w:pPr>
            <w:r w:rsidRPr="007B5E4D">
              <w:rPr>
                <w:rFonts w:asciiTheme="minorEastAsia" w:hAnsiTheme="minorEastAsia"/>
                <w:sz w:val="22"/>
              </w:rPr>
              <w:t>о</w:t>
            </w:r>
            <w:r w:rsidRPr="007B5E4D">
              <w:rPr>
                <w:rFonts w:asciiTheme="minorEastAsia" w:hAnsiTheme="minorEastAsia" w:hint="eastAsia"/>
                <w:sz w:val="22"/>
              </w:rPr>
              <w:t>動画を最後まで視聴する。</w:t>
            </w:r>
          </w:p>
        </w:tc>
      </w:tr>
      <w:tr w:rsidR="003C2246" w:rsidRPr="007B5E4D" w14:paraId="091B8C42" w14:textId="77777777" w:rsidTr="00C07990">
        <w:tc>
          <w:tcPr>
            <w:tcW w:w="436" w:type="dxa"/>
            <w:vAlign w:val="center"/>
          </w:tcPr>
          <w:p w14:paraId="7404EBF3" w14:textId="77777777" w:rsidR="003C2246" w:rsidRPr="007B5E4D" w:rsidRDefault="003C2246" w:rsidP="007B5E4D">
            <w:pPr>
              <w:autoSpaceDE w:val="0"/>
              <w:autoSpaceDN w:val="0"/>
              <w:jc w:val="center"/>
              <w:rPr>
                <w:rFonts w:asciiTheme="minorEastAsia" w:hAnsiTheme="minorEastAsia"/>
                <w:sz w:val="22"/>
              </w:rPr>
            </w:pPr>
            <w:r w:rsidRPr="007B5E4D">
              <w:rPr>
                <w:rFonts w:asciiTheme="minorEastAsia" w:hAnsiTheme="minorEastAsia"/>
                <w:sz w:val="22"/>
              </w:rPr>
              <w:lastRenderedPageBreak/>
              <w:t>終末</w:t>
            </w:r>
          </w:p>
        </w:tc>
        <w:tc>
          <w:tcPr>
            <w:tcW w:w="4432" w:type="dxa"/>
            <w:tcBorders>
              <w:top w:val="nil"/>
            </w:tcBorders>
          </w:tcPr>
          <w:p w14:paraId="5C6FF05D" w14:textId="71F348A4" w:rsidR="00007665" w:rsidRPr="007B5E4D" w:rsidRDefault="00007665" w:rsidP="00D72D34">
            <w:pPr>
              <w:autoSpaceDE w:val="0"/>
              <w:autoSpaceDN w:val="0"/>
              <w:rPr>
                <w:rFonts w:asciiTheme="minorEastAsia" w:hAnsiTheme="minorEastAsia"/>
                <w:sz w:val="22"/>
              </w:rPr>
            </w:pPr>
            <w:r w:rsidRPr="007B5E4D">
              <w:rPr>
                <w:rFonts w:asciiTheme="minorEastAsia" w:hAnsiTheme="minorEastAsia"/>
                <w:sz w:val="22"/>
              </w:rPr>
              <w:t>４　授業の振り返</w:t>
            </w:r>
            <w:r w:rsidR="00D72D34">
              <w:rPr>
                <w:rFonts w:asciiTheme="minorEastAsia" w:hAnsiTheme="minorEastAsia" w:hint="eastAsia"/>
                <w:sz w:val="22"/>
              </w:rPr>
              <w:t>り，</w:t>
            </w:r>
            <w:r w:rsidR="00FD7B57" w:rsidRPr="00D72D34">
              <w:rPr>
                <w:rFonts w:asciiTheme="minorEastAsia" w:hAnsiTheme="minorEastAsia" w:hint="eastAsia"/>
                <w:sz w:val="22"/>
              </w:rPr>
              <w:t>これからの生活に生かせることを発表する。</w:t>
            </w:r>
          </w:p>
        </w:tc>
        <w:tc>
          <w:tcPr>
            <w:tcW w:w="436" w:type="dxa"/>
          </w:tcPr>
          <w:p w14:paraId="0F3A10CE" w14:textId="2024D4E2" w:rsidR="001918ED" w:rsidRDefault="001918ED" w:rsidP="007B5E4D">
            <w:pPr>
              <w:autoSpaceDE w:val="0"/>
              <w:autoSpaceDN w:val="0"/>
              <w:rPr>
                <w:rFonts w:asciiTheme="minorEastAsia" w:hAnsiTheme="minorEastAsia"/>
                <w:sz w:val="22"/>
              </w:rPr>
            </w:pPr>
          </w:p>
          <w:p w14:paraId="4007A35D" w14:textId="77777777" w:rsidR="00D72D34" w:rsidRPr="007B5E4D" w:rsidRDefault="00D72D34" w:rsidP="007B5E4D">
            <w:pPr>
              <w:autoSpaceDE w:val="0"/>
              <w:autoSpaceDN w:val="0"/>
              <w:rPr>
                <w:rFonts w:asciiTheme="minorEastAsia" w:hAnsiTheme="minorEastAsia" w:hint="eastAsia"/>
                <w:sz w:val="22"/>
              </w:rPr>
            </w:pPr>
          </w:p>
          <w:p w14:paraId="3A978972" w14:textId="5E58C994" w:rsidR="00007665" w:rsidRPr="007B5E4D" w:rsidRDefault="00007665" w:rsidP="007B5E4D">
            <w:pPr>
              <w:autoSpaceDE w:val="0"/>
              <w:autoSpaceDN w:val="0"/>
              <w:rPr>
                <w:rFonts w:asciiTheme="minorEastAsia" w:hAnsiTheme="minorEastAsia"/>
                <w:sz w:val="22"/>
              </w:rPr>
            </w:pPr>
            <w:r w:rsidRPr="007B5E4D">
              <w:rPr>
                <w:rFonts w:asciiTheme="minorEastAsia" w:hAnsiTheme="minorEastAsia"/>
                <w:sz w:val="22"/>
              </w:rPr>
              <w:t>50</w:t>
            </w:r>
          </w:p>
        </w:tc>
        <w:tc>
          <w:tcPr>
            <w:tcW w:w="4432" w:type="dxa"/>
            <w:tcBorders>
              <w:top w:val="nil"/>
            </w:tcBorders>
          </w:tcPr>
          <w:p w14:paraId="485C4758" w14:textId="5321A4D7" w:rsidR="00FD7B57" w:rsidRPr="007B5E4D" w:rsidRDefault="00FD7B57" w:rsidP="007B5E4D">
            <w:pPr>
              <w:autoSpaceDE w:val="0"/>
              <w:autoSpaceDN w:val="0"/>
              <w:ind w:left="220" w:hanging="220"/>
              <w:rPr>
                <w:rFonts w:asciiTheme="minorEastAsia" w:hAnsiTheme="minorEastAsia"/>
                <w:sz w:val="22"/>
              </w:rPr>
            </w:pPr>
            <w:r w:rsidRPr="00D72D34">
              <w:rPr>
                <w:rFonts w:ascii="ＭＳ ゴシック" w:eastAsia="ＭＳ ゴシック" w:hAnsi="ＭＳ ゴシック" w:hint="eastAsia"/>
                <w:sz w:val="22"/>
              </w:rPr>
              <w:t>評</w:t>
            </w:r>
            <w:r w:rsidR="00C07990" w:rsidRPr="007B5E4D">
              <w:rPr>
                <w:rFonts w:asciiTheme="minorEastAsia" w:hAnsiTheme="minorEastAsia" w:hint="eastAsia"/>
                <w:sz w:val="22"/>
              </w:rPr>
              <w:t>規則が存在する目的について考え，規則を尊重する気持ちをもっている</w:t>
            </w:r>
            <w:r w:rsidRPr="007B5E4D">
              <w:rPr>
                <w:rFonts w:asciiTheme="minorEastAsia" w:hAnsiTheme="minorEastAsia" w:hint="eastAsia"/>
                <w:sz w:val="22"/>
              </w:rPr>
              <w:t>。</w:t>
            </w:r>
          </w:p>
          <w:p w14:paraId="7EA13281" w14:textId="39F0B497" w:rsidR="005956A5" w:rsidRPr="007B5E4D" w:rsidRDefault="00FD7B57" w:rsidP="007B5E4D">
            <w:pPr>
              <w:autoSpaceDE w:val="0"/>
              <w:autoSpaceDN w:val="0"/>
              <w:jc w:val="right"/>
              <w:rPr>
                <w:rFonts w:asciiTheme="minorEastAsia" w:hAnsiTheme="minorEastAsia"/>
                <w:sz w:val="22"/>
              </w:rPr>
            </w:pPr>
            <w:r w:rsidRPr="007B5E4D">
              <w:rPr>
                <w:rFonts w:asciiTheme="minorEastAsia" w:hAnsiTheme="minorEastAsia" w:hint="eastAsia"/>
                <w:sz w:val="22"/>
              </w:rPr>
              <w:t>（</w:t>
            </w:r>
            <w:r w:rsidR="00CD621C" w:rsidRPr="007B5E4D">
              <w:rPr>
                <w:rFonts w:asciiTheme="minorEastAsia" w:hAnsiTheme="minorEastAsia" w:hint="eastAsia"/>
                <w:sz w:val="22"/>
              </w:rPr>
              <w:t>道徳プリント，発表</w:t>
            </w:r>
            <w:r w:rsidRPr="007B5E4D">
              <w:rPr>
                <w:rFonts w:asciiTheme="minorEastAsia" w:hAnsiTheme="minorEastAsia" w:hint="eastAsia"/>
                <w:sz w:val="22"/>
              </w:rPr>
              <w:t>）</w:t>
            </w:r>
          </w:p>
        </w:tc>
      </w:tr>
    </w:tbl>
    <w:p w14:paraId="00E06A2A" w14:textId="77777777" w:rsidR="00B51499" w:rsidRPr="007B5E4D" w:rsidRDefault="00432C41" w:rsidP="007B5E4D">
      <w:pPr>
        <w:autoSpaceDE w:val="0"/>
        <w:autoSpaceDN w:val="0"/>
        <w:rPr>
          <w:rFonts w:asciiTheme="majorEastAsia" w:eastAsiaTheme="majorEastAsia" w:hAnsiTheme="majorEastAsia"/>
          <w:sz w:val="22"/>
        </w:rPr>
      </w:pPr>
      <w:r w:rsidRPr="007B5E4D">
        <w:rPr>
          <w:rFonts w:asciiTheme="majorEastAsia" w:eastAsiaTheme="majorEastAsia" w:hAnsiTheme="majorEastAsia"/>
          <w:sz w:val="22"/>
        </w:rPr>
        <w:t>６　本時の評価</w:t>
      </w:r>
    </w:p>
    <w:p w14:paraId="3C558AD9" w14:textId="040F9769" w:rsidR="003C2246" w:rsidRPr="007B5E4D" w:rsidRDefault="003C2246" w:rsidP="00A76445">
      <w:pPr>
        <w:autoSpaceDE w:val="0"/>
        <w:autoSpaceDN w:val="0"/>
        <w:ind w:left="550" w:hanging="550"/>
        <w:rPr>
          <w:rFonts w:asciiTheme="minorEastAsia" w:hAnsiTheme="minorEastAsia"/>
          <w:sz w:val="22"/>
        </w:rPr>
      </w:pPr>
      <w:r w:rsidRPr="007B5E4D">
        <w:rPr>
          <w:rFonts w:asciiTheme="minorEastAsia" w:hAnsiTheme="minorEastAsia"/>
          <w:sz w:val="22"/>
        </w:rPr>
        <w:t xml:space="preserve">　</w:t>
      </w:r>
      <w:r w:rsidR="005E7D34" w:rsidRPr="007B5E4D">
        <w:rPr>
          <w:rFonts w:asciiTheme="minorEastAsia" w:hAnsiTheme="minorEastAsia"/>
          <w:sz w:val="22"/>
        </w:rPr>
        <w:t>о</w:t>
      </w:r>
      <w:r w:rsidR="005E7D34" w:rsidRPr="007B5E4D">
        <w:rPr>
          <w:rFonts w:asciiTheme="minorEastAsia" w:hAnsiTheme="minorEastAsia" w:hint="eastAsia"/>
          <w:sz w:val="22"/>
        </w:rPr>
        <w:t>規則を破る立場と規則を守る立場</w:t>
      </w:r>
      <w:r w:rsidR="009F2136" w:rsidRPr="007B5E4D">
        <w:rPr>
          <w:rFonts w:asciiTheme="minorEastAsia" w:hAnsiTheme="minorEastAsia" w:hint="eastAsia"/>
          <w:sz w:val="22"/>
        </w:rPr>
        <w:t>の両方</w:t>
      </w:r>
      <w:r w:rsidR="005E7D34" w:rsidRPr="007B5E4D">
        <w:rPr>
          <w:rFonts w:asciiTheme="minorEastAsia" w:hAnsiTheme="minorEastAsia" w:hint="eastAsia"/>
          <w:sz w:val="22"/>
        </w:rPr>
        <w:t>に立ち，規則</w:t>
      </w:r>
      <w:r w:rsidR="009F2136" w:rsidRPr="007B5E4D">
        <w:rPr>
          <w:rFonts w:asciiTheme="minorEastAsia" w:hAnsiTheme="minorEastAsia" w:hint="eastAsia"/>
          <w:sz w:val="22"/>
        </w:rPr>
        <w:t>が存在する</w:t>
      </w:r>
      <w:r w:rsidR="005E7D34" w:rsidRPr="007B5E4D">
        <w:rPr>
          <w:rFonts w:asciiTheme="minorEastAsia" w:hAnsiTheme="minorEastAsia" w:hint="eastAsia"/>
          <w:sz w:val="22"/>
        </w:rPr>
        <w:t>目的について</w:t>
      </w:r>
      <w:r w:rsidR="00C07990" w:rsidRPr="007B5E4D">
        <w:rPr>
          <w:rFonts w:asciiTheme="minorEastAsia" w:hAnsiTheme="minorEastAsia" w:hint="eastAsia"/>
          <w:sz w:val="22"/>
        </w:rPr>
        <w:t>考え，規則を尊重しようとする意欲をもっている</w:t>
      </w:r>
      <w:r w:rsidRPr="007B5E4D">
        <w:rPr>
          <w:rFonts w:asciiTheme="minorEastAsia" w:hAnsiTheme="minorEastAsia"/>
          <w:sz w:val="22"/>
        </w:rPr>
        <w:t>。</w:t>
      </w:r>
      <w:r w:rsidR="00A76445">
        <w:rPr>
          <w:rFonts w:asciiTheme="minorEastAsia" w:hAnsiTheme="minorEastAsia" w:hint="eastAsia"/>
          <w:sz w:val="22"/>
        </w:rPr>
        <w:t xml:space="preserve">　　　　　　　　　　（</w:t>
      </w:r>
      <w:r w:rsidR="005E7D34" w:rsidRPr="007B5E4D">
        <w:rPr>
          <w:rFonts w:asciiTheme="minorEastAsia" w:hAnsiTheme="minorEastAsia" w:hint="eastAsia"/>
          <w:sz w:val="22"/>
        </w:rPr>
        <w:t>道徳プリント</w:t>
      </w:r>
      <w:r w:rsidRPr="007B5E4D">
        <w:rPr>
          <w:rFonts w:asciiTheme="minorEastAsia" w:hAnsiTheme="minorEastAsia"/>
          <w:sz w:val="22"/>
        </w:rPr>
        <w:t>，</w:t>
      </w:r>
      <w:r w:rsidR="00CD621C" w:rsidRPr="007B5E4D">
        <w:rPr>
          <w:rFonts w:asciiTheme="minorEastAsia" w:hAnsiTheme="minorEastAsia" w:hint="eastAsia"/>
          <w:sz w:val="22"/>
        </w:rPr>
        <w:t>発表</w:t>
      </w:r>
      <w:r w:rsidR="00D72D34">
        <w:rPr>
          <w:rFonts w:asciiTheme="minorEastAsia" w:hAnsiTheme="minorEastAsia" w:hint="eastAsia"/>
          <w:sz w:val="22"/>
        </w:rPr>
        <w:t>，役割演技</w:t>
      </w:r>
      <w:r w:rsidRPr="007B5E4D">
        <w:rPr>
          <w:rFonts w:asciiTheme="minorEastAsia" w:hAnsiTheme="minorEastAsia"/>
          <w:sz w:val="22"/>
        </w:rPr>
        <w:t>）</w:t>
      </w:r>
    </w:p>
    <w:p w14:paraId="38BC8C83" w14:textId="77777777" w:rsidR="003C2246" w:rsidRPr="00BF3828" w:rsidRDefault="003C2246" w:rsidP="007B5E4D">
      <w:pPr>
        <w:autoSpaceDE w:val="0"/>
        <w:autoSpaceDN w:val="0"/>
        <w:rPr>
          <w:rFonts w:asciiTheme="majorEastAsia" w:eastAsiaTheme="majorEastAsia" w:hAnsiTheme="majorEastAsia"/>
          <w:sz w:val="22"/>
        </w:rPr>
      </w:pPr>
      <w:r w:rsidRPr="00BF3828">
        <w:rPr>
          <w:rFonts w:asciiTheme="majorEastAsia" w:eastAsiaTheme="majorEastAsia" w:hAnsiTheme="majorEastAsia"/>
          <w:sz w:val="22"/>
        </w:rPr>
        <w:t>７　備</w:t>
      </w:r>
      <w:r w:rsidR="004555AA" w:rsidRPr="00BF3828">
        <w:rPr>
          <w:rFonts w:asciiTheme="majorEastAsia" w:eastAsiaTheme="majorEastAsia" w:hAnsiTheme="majorEastAsia"/>
          <w:sz w:val="22"/>
        </w:rPr>
        <w:t xml:space="preserve">　　　</w:t>
      </w:r>
      <w:r w:rsidRPr="00BF3828">
        <w:rPr>
          <w:rFonts w:asciiTheme="majorEastAsia" w:eastAsiaTheme="majorEastAsia" w:hAnsiTheme="majorEastAsia"/>
          <w:sz w:val="22"/>
        </w:rPr>
        <w:t>考（指導の力点）</w:t>
      </w:r>
    </w:p>
    <w:tbl>
      <w:tblPr>
        <w:tblStyle w:val="a4"/>
        <w:tblW w:w="0" w:type="auto"/>
        <w:tblInd w:w="100" w:type="dxa"/>
        <w:tblLook w:val="04A0" w:firstRow="1" w:lastRow="0" w:firstColumn="1" w:lastColumn="0" w:noHBand="0" w:noVBand="1"/>
      </w:tblPr>
      <w:tblGrid>
        <w:gridCol w:w="9528"/>
      </w:tblGrid>
      <w:tr w:rsidR="001536A8" w:rsidRPr="007B5E4D" w14:paraId="4554E845" w14:textId="77777777" w:rsidTr="001536A8">
        <w:tc>
          <w:tcPr>
            <w:tcW w:w="9528" w:type="dxa"/>
          </w:tcPr>
          <w:p w14:paraId="34674F30" w14:textId="21552E8B" w:rsidR="00114B7A" w:rsidRPr="007B5E4D" w:rsidRDefault="005E7D34" w:rsidP="007B5E4D">
            <w:pPr>
              <w:autoSpaceDE w:val="0"/>
              <w:autoSpaceDN w:val="0"/>
              <w:ind w:left="220" w:hangingChars="100" w:hanging="220"/>
              <w:rPr>
                <w:rFonts w:asciiTheme="minorEastAsia" w:hAnsiTheme="minorEastAsia"/>
                <w:sz w:val="22"/>
              </w:rPr>
            </w:pPr>
            <w:r w:rsidRPr="007B5E4D">
              <w:rPr>
                <w:rFonts w:asciiTheme="minorEastAsia" w:hAnsiTheme="minorEastAsia"/>
                <w:sz w:val="22"/>
              </w:rPr>
              <w:t>о</w:t>
            </w:r>
            <w:r w:rsidRPr="007B5E4D">
              <w:rPr>
                <w:rFonts w:asciiTheme="minorEastAsia" w:hAnsiTheme="minorEastAsia" w:hint="eastAsia"/>
                <w:sz w:val="22"/>
              </w:rPr>
              <w:t>導入</w:t>
            </w:r>
            <w:r w:rsidR="001536A8" w:rsidRPr="007B5E4D">
              <w:rPr>
                <w:rFonts w:asciiTheme="minorEastAsia" w:hAnsiTheme="minorEastAsia"/>
                <w:sz w:val="22"/>
              </w:rPr>
              <w:t>で，</w:t>
            </w:r>
            <w:r w:rsidRPr="007B5E4D">
              <w:rPr>
                <w:rFonts w:asciiTheme="minorEastAsia" w:hAnsiTheme="minorEastAsia" w:hint="eastAsia"/>
                <w:sz w:val="22"/>
              </w:rPr>
              <w:t>生徒の価値観を揺さぶるアンケート</w:t>
            </w:r>
            <w:r w:rsidR="00BD28E3">
              <w:rPr>
                <w:rFonts w:asciiTheme="minorEastAsia" w:hAnsiTheme="minorEastAsia" w:hint="eastAsia"/>
                <w:sz w:val="22"/>
              </w:rPr>
              <w:t>（F</w:t>
            </w:r>
            <w:r w:rsidR="00BD28E3">
              <w:rPr>
                <w:rFonts w:asciiTheme="minorEastAsia" w:hAnsiTheme="minorEastAsia"/>
                <w:sz w:val="22"/>
              </w:rPr>
              <w:t>orms</w:t>
            </w:r>
            <w:r w:rsidR="00BD28E3">
              <w:rPr>
                <w:rFonts w:asciiTheme="minorEastAsia" w:hAnsiTheme="minorEastAsia" w:hint="eastAsia"/>
                <w:sz w:val="22"/>
              </w:rPr>
              <w:t>）</w:t>
            </w:r>
            <w:r w:rsidRPr="007B5E4D">
              <w:rPr>
                <w:rFonts w:asciiTheme="minorEastAsia" w:hAnsiTheme="minorEastAsia" w:hint="eastAsia"/>
                <w:sz w:val="22"/>
              </w:rPr>
              <w:t>を行い，結果を円グラブで提示することで</w:t>
            </w:r>
            <w:r w:rsidR="001918ED" w:rsidRPr="007B5E4D">
              <w:rPr>
                <w:rFonts w:asciiTheme="minorEastAsia" w:hAnsiTheme="minorEastAsia" w:hint="eastAsia"/>
                <w:sz w:val="22"/>
              </w:rPr>
              <w:t>，</w:t>
            </w:r>
            <w:r w:rsidR="001536A8" w:rsidRPr="007B5E4D">
              <w:rPr>
                <w:rFonts w:asciiTheme="minorEastAsia" w:hAnsiTheme="minorEastAsia"/>
                <w:sz w:val="22"/>
              </w:rPr>
              <w:t>生徒の興味・関心をひく。</w:t>
            </w:r>
          </w:p>
          <w:p w14:paraId="7A55B6DB" w14:textId="77777777" w:rsidR="00D243B8" w:rsidRPr="007B5E4D" w:rsidRDefault="00D243B8" w:rsidP="007B5E4D">
            <w:pPr>
              <w:autoSpaceDE w:val="0"/>
              <w:autoSpaceDN w:val="0"/>
              <w:rPr>
                <w:rFonts w:asciiTheme="minorEastAsia" w:hAnsiTheme="minorEastAsia"/>
                <w:sz w:val="22"/>
              </w:rPr>
            </w:pPr>
            <w:r w:rsidRPr="007B5E4D">
              <w:rPr>
                <w:rFonts w:asciiTheme="minorEastAsia" w:hAnsiTheme="minorEastAsia"/>
                <w:sz w:val="22"/>
              </w:rPr>
              <w:t>о</w:t>
            </w:r>
            <w:r w:rsidR="00432C41" w:rsidRPr="007B5E4D">
              <w:rPr>
                <w:rFonts w:asciiTheme="minorEastAsia" w:hAnsiTheme="minorEastAsia"/>
                <w:sz w:val="22"/>
              </w:rPr>
              <w:t>映像資料を使うことで，生徒らが資料の内容を理解しやすいようにする</w:t>
            </w:r>
            <w:r w:rsidRPr="007B5E4D">
              <w:rPr>
                <w:rFonts w:asciiTheme="minorEastAsia" w:hAnsiTheme="minorEastAsia"/>
                <w:sz w:val="22"/>
              </w:rPr>
              <w:t>。</w:t>
            </w:r>
          </w:p>
        </w:tc>
      </w:tr>
    </w:tbl>
    <w:p w14:paraId="655F6A84" w14:textId="41BC8746" w:rsidR="00920020" w:rsidRPr="007B5E4D" w:rsidRDefault="00920020" w:rsidP="007B5E4D">
      <w:pPr>
        <w:autoSpaceDE w:val="0"/>
        <w:autoSpaceDN w:val="0"/>
        <w:ind w:left="440" w:hanging="440"/>
        <w:rPr>
          <w:rFonts w:asciiTheme="minorEastAsia" w:hAnsiTheme="minorEastAsia"/>
          <w:sz w:val="22"/>
        </w:rPr>
      </w:pPr>
      <w:r w:rsidRPr="007B5E4D">
        <w:rPr>
          <w:rFonts w:asciiTheme="minorEastAsia" w:hAnsiTheme="minorEastAsia"/>
          <w:sz w:val="22"/>
        </w:rPr>
        <w:t xml:space="preserve">　о</w:t>
      </w:r>
      <w:r w:rsidR="00696CD3" w:rsidRPr="007B5E4D">
        <w:rPr>
          <w:rFonts w:asciiTheme="minorEastAsia" w:hAnsiTheme="minorEastAsia"/>
          <w:sz w:val="22"/>
        </w:rPr>
        <w:t>ICT機器を使用して動画を視聴させ</w:t>
      </w:r>
      <w:r w:rsidR="001536A8" w:rsidRPr="007B5E4D">
        <w:rPr>
          <w:rFonts w:asciiTheme="minorEastAsia" w:hAnsiTheme="minorEastAsia"/>
          <w:sz w:val="22"/>
        </w:rPr>
        <w:t>たり，</w:t>
      </w:r>
      <w:r w:rsidR="00DD506E" w:rsidRPr="007B5E4D">
        <w:rPr>
          <w:rFonts w:asciiTheme="minorEastAsia" w:hAnsiTheme="minorEastAsia" w:hint="eastAsia"/>
          <w:sz w:val="22"/>
        </w:rPr>
        <w:t>終末以外で</w:t>
      </w:r>
      <w:r w:rsidR="001536A8" w:rsidRPr="007B5E4D">
        <w:rPr>
          <w:rFonts w:asciiTheme="minorEastAsia" w:hAnsiTheme="minorEastAsia"/>
          <w:sz w:val="22"/>
        </w:rPr>
        <w:t>書く作業</w:t>
      </w:r>
      <w:r w:rsidR="001918ED" w:rsidRPr="007B5E4D">
        <w:rPr>
          <w:rFonts w:asciiTheme="minorEastAsia" w:hAnsiTheme="minorEastAsia" w:hint="eastAsia"/>
          <w:sz w:val="22"/>
        </w:rPr>
        <w:t>を</w:t>
      </w:r>
      <w:r w:rsidR="001536A8" w:rsidRPr="007B5E4D">
        <w:rPr>
          <w:rFonts w:asciiTheme="minorEastAsia" w:hAnsiTheme="minorEastAsia"/>
          <w:sz w:val="22"/>
        </w:rPr>
        <w:t>なくしたりすることで，</w:t>
      </w:r>
      <w:r w:rsidR="00696CD3" w:rsidRPr="007B5E4D">
        <w:rPr>
          <w:rFonts w:asciiTheme="minorEastAsia" w:hAnsiTheme="minorEastAsia"/>
          <w:sz w:val="22"/>
        </w:rPr>
        <w:t>特別な支援を必要とする</w:t>
      </w:r>
      <w:r w:rsidR="001536A8" w:rsidRPr="007B5E4D">
        <w:rPr>
          <w:rFonts w:asciiTheme="minorEastAsia" w:hAnsiTheme="minorEastAsia"/>
          <w:sz w:val="22"/>
        </w:rPr>
        <w:t>生徒</w:t>
      </w:r>
      <w:r w:rsidR="004555AA" w:rsidRPr="007B5E4D">
        <w:rPr>
          <w:rFonts w:asciiTheme="minorEastAsia" w:hAnsiTheme="minorEastAsia"/>
          <w:sz w:val="22"/>
        </w:rPr>
        <w:t>が授業に集中できるようにする。</w:t>
      </w:r>
    </w:p>
    <w:p w14:paraId="188646C9" w14:textId="77777777" w:rsidR="003C2246" w:rsidRPr="00BF3828" w:rsidRDefault="003C2246" w:rsidP="007B5E4D">
      <w:pPr>
        <w:autoSpaceDE w:val="0"/>
        <w:autoSpaceDN w:val="0"/>
        <w:rPr>
          <w:rFonts w:asciiTheme="majorEastAsia" w:eastAsiaTheme="majorEastAsia" w:hAnsiTheme="majorEastAsia"/>
          <w:sz w:val="22"/>
        </w:rPr>
      </w:pPr>
      <w:r w:rsidRPr="00BF3828">
        <w:rPr>
          <w:rFonts w:asciiTheme="majorEastAsia" w:eastAsiaTheme="majorEastAsia" w:hAnsiTheme="majorEastAsia"/>
          <w:sz w:val="22"/>
        </w:rPr>
        <w:t>８　指導と評価</w:t>
      </w:r>
    </w:p>
    <w:sectPr w:rsidR="003C2246" w:rsidRPr="00BF3828" w:rsidSect="001536A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1A77" w14:textId="77777777" w:rsidR="00174E6D" w:rsidRDefault="00174E6D" w:rsidP="00412D17">
      <w:r>
        <w:separator/>
      </w:r>
    </w:p>
  </w:endnote>
  <w:endnote w:type="continuationSeparator" w:id="0">
    <w:p w14:paraId="7FE8C389" w14:textId="77777777" w:rsidR="00174E6D" w:rsidRDefault="00174E6D" w:rsidP="0041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26E7" w14:textId="77777777" w:rsidR="00174E6D" w:rsidRDefault="00174E6D" w:rsidP="00412D17">
      <w:r>
        <w:separator/>
      </w:r>
    </w:p>
  </w:footnote>
  <w:footnote w:type="continuationSeparator" w:id="0">
    <w:p w14:paraId="564D472F" w14:textId="77777777" w:rsidR="00174E6D" w:rsidRDefault="00174E6D" w:rsidP="0041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932"/>
    <w:multiLevelType w:val="hybridMultilevel"/>
    <w:tmpl w:val="FF82DAEC"/>
    <w:lvl w:ilvl="0" w:tplc="514EABF0">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104E51"/>
    <w:multiLevelType w:val="hybridMultilevel"/>
    <w:tmpl w:val="F8989E08"/>
    <w:lvl w:ilvl="0" w:tplc="29B6919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40339202">
    <w:abstractNumId w:val="0"/>
  </w:num>
  <w:num w:numId="2" w16cid:durableId="210981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4AE"/>
    <w:rsid w:val="00007665"/>
    <w:rsid w:val="000310B3"/>
    <w:rsid w:val="00097F90"/>
    <w:rsid w:val="000D7457"/>
    <w:rsid w:val="00114B7A"/>
    <w:rsid w:val="001536A8"/>
    <w:rsid w:val="00160C87"/>
    <w:rsid w:val="001636AE"/>
    <w:rsid w:val="00174E6D"/>
    <w:rsid w:val="001918ED"/>
    <w:rsid w:val="001A6A3B"/>
    <w:rsid w:val="001B66B8"/>
    <w:rsid w:val="001C6154"/>
    <w:rsid w:val="00265A40"/>
    <w:rsid w:val="00291693"/>
    <w:rsid w:val="002A74FA"/>
    <w:rsid w:val="002E36DB"/>
    <w:rsid w:val="003304AE"/>
    <w:rsid w:val="0035311B"/>
    <w:rsid w:val="003B629B"/>
    <w:rsid w:val="003C2246"/>
    <w:rsid w:val="003D7DBD"/>
    <w:rsid w:val="003E7612"/>
    <w:rsid w:val="00412D17"/>
    <w:rsid w:val="00414786"/>
    <w:rsid w:val="00432C41"/>
    <w:rsid w:val="004555AA"/>
    <w:rsid w:val="004701E3"/>
    <w:rsid w:val="004C10BB"/>
    <w:rsid w:val="004D4B6F"/>
    <w:rsid w:val="00563100"/>
    <w:rsid w:val="00591811"/>
    <w:rsid w:val="005956A5"/>
    <w:rsid w:val="005B5B88"/>
    <w:rsid w:val="005E7D34"/>
    <w:rsid w:val="00603FB4"/>
    <w:rsid w:val="0064500D"/>
    <w:rsid w:val="00646A5F"/>
    <w:rsid w:val="00696CD3"/>
    <w:rsid w:val="006970C2"/>
    <w:rsid w:val="006A3F0A"/>
    <w:rsid w:val="006B0889"/>
    <w:rsid w:val="006B382C"/>
    <w:rsid w:val="006D127B"/>
    <w:rsid w:val="006E2CD9"/>
    <w:rsid w:val="00705482"/>
    <w:rsid w:val="007A2192"/>
    <w:rsid w:val="007A39B5"/>
    <w:rsid w:val="007B5E4D"/>
    <w:rsid w:val="007C295E"/>
    <w:rsid w:val="007E69E9"/>
    <w:rsid w:val="007F7C91"/>
    <w:rsid w:val="0082315E"/>
    <w:rsid w:val="008436C3"/>
    <w:rsid w:val="00884B5F"/>
    <w:rsid w:val="008E392F"/>
    <w:rsid w:val="008F5206"/>
    <w:rsid w:val="00920020"/>
    <w:rsid w:val="00934128"/>
    <w:rsid w:val="00947636"/>
    <w:rsid w:val="0098589A"/>
    <w:rsid w:val="00997FEA"/>
    <w:rsid w:val="009D74F2"/>
    <w:rsid w:val="009F2136"/>
    <w:rsid w:val="00A74C87"/>
    <w:rsid w:val="00A76445"/>
    <w:rsid w:val="00AB0B51"/>
    <w:rsid w:val="00AE204E"/>
    <w:rsid w:val="00B05EF3"/>
    <w:rsid w:val="00B17DB8"/>
    <w:rsid w:val="00B20EFF"/>
    <w:rsid w:val="00B3014D"/>
    <w:rsid w:val="00B40715"/>
    <w:rsid w:val="00B44800"/>
    <w:rsid w:val="00B51499"/>
    <w:rsid w:val="00BA3EF3"/>
    <w:rsid w:val="00BD28E3"/>
    <w:rsid w:val="00BF3828"/>
    <w:rsid w:val="00C07990"/>
    <w:rsid w:val="00C17C37"/>
    <w:rsid w:val="00C20D36"/>
    <w:rsid w:val="00C27D1D"/>
    <w:rsid w:val="00C94680"/>
    <w:rsid w:val="00C97C30"/>
    <w:rsid w:val="00CB2137"/>
    <w:rsid w:val="00CB4C49"/>
    <w:rsid w:val="00CD621C"/>
    <w:rsid w:val="00CD7CBB"/>
    <w:rsid w:val="00D17436"/>
    <w:rsid w:val="00D243B8"/>
    <w:rsid w:val="00D31561"/>
    <w:rsid w:val="00D5342C"/>
    <w:rsid w:val="00D72D34"/>
    <w:rsid w:val="00DA1EA3"/>
    <w:rsid w:val="00DD4743"/>
    <w:rsid w:val="00DD506E"/>
    <w:rsid w:val="00DD51DA"/>
    <w:rsid w:val="00E419AF"/>
    <w:rsid w:val="00EE1A83"/>
    <w:rsid w:val="00F128DE"/>
    <w:rsid w:val="00FC1608"/>
    <w:rsid w:val="00FC60EE"/>
    <w:rsid w:val="00FD46F4"/>
    <w:rsid w:val="00FD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EB719"/>
  <w15:chartTrackingRefBased/>
  <w15:docId w15:val="{CDE5BB03-0D73-4434-BEF3-C0FA41BF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4AE"/>
    <w:pPr>
      <w:ind w:left="851"/>
    </w:pPr>
  </w:style>
  <w:style w:type="table" w:styleId="a4">
    <w:name w:val="Table Grid"/>
    <w:basedOn w:val="a1"/>
    <w:uiPriority w:val="39"/>
    <w:rsid w:val="002E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2D17"/>
    <w:pPr>
      <w:tabs>
        <w:tab w:val="center" w:pos="4252"/>
        <w:tab w:val="right" w:pos="8504"/>
      </w:tabs>
      <w:snapToGrid w:val="0"/>
    </w:pPr>
  </w:style>
  <w:style w:type="character" w:customStyle="1" w:styleId="a6">
    <w:name w:val="ヘッダー (文字)"/>
    <w:basedOn w:val="a0"/>
    <w:link w:val="a5"/>
    <w:uiPriority w:val="99"/>
    <w:rsid w:val="00412D17"/>
  </w:style>
  <w:style w:type="paragraph" w:styleId="a7">
    <w:name w:val="footer"/>
    <w:basedOn w:val="a"/>
    <w:link w:val="a8"/>
    <w:uiPriority w:val="99"/>
    <w:unhideWhenUsed/>
    <w:rsid w:val="00412D17"/>
    <w:pPr>
      <w:tabs>
        <w:tab w:val="center" w:pos="4252"/>
        <w:tab w:val="right" w:pos="8504"/>
      </w:tabs>
      <w:snapToGrid w:val="0"/>
    </w:pPr>
  </w:style>
  <w:style w:type="character" w:customStyle="1" w:styleId="a8">
    <w:name w:val="フッター (文字)"/>
    <w:basedOn w:val="a0"/>
    <w:link w:val="a7"/>
    <w:uiPriority w:val="99"/>
    <w:rsid w:val="0041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東海市教育委員会</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T03</dc:creator>
  <cp:keywords/>
  <dc:description/>
  <cp:lastModifiedBy>t0356</cp:lastModifiedBy>
  <cp:revision>3</cp:revision>
  <dcterms:created xsi:type="dcterms:W3CDTF">2022-05-18T10:48:00Z</dcterms:created>
  <dcterms:modified xsi:type="dcterms:W3CDTF">2022-05-18T10:50:00Z</dcterms:modified>
</cp:coreProperties>
</file>