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B6E7E" w14:textId="291C6DA3" w:rsidR="00793FAD" w:rsidRPr="00793FAD" w:rsidRDefault="00793FAD" w:rsidP="00793FAD">
      <w:pPr>
        <w:jc w:val="center"/>
        <w:rPr>
          <w:b/>
          <w:bCs/>
          <w:sz w:val="28"/>
          <w:szCs w:val="32"/>
        </w:rPr>
      </w:pPr>
      <w:r w:rsidRPr="00793FAD">
        <w:rPr>
          <w:rFonts w:hint="eastAsia"/>
          <w:b/>
          <w:bCs/>
          <w:sz w:val="28"/>
          <w:szCs w:val="32"/>
        </w:rPr>
        <w:t xml:space="preserve">Reading Progress </w:t>
      </w:r>
      <w:r w:rsidRPr="00793FAD">
        <w:rPr>
          <w:rFonts w:hint="eastAsia"/>
          <w:b/>
          <w:bCs/>
          <w:sz w:val="28"/>
          <w:szCs w:val="32"/>
        </w:rPr>
        <w:t>を活用した課題</w:t>
      </w:r>
      <w:r w:rsidR="002B371B">
        <w:rPr>
          <w:rFonts w:hint="eastAsia"/>
          <w:b/>
          <w:bCs/>
          <w:sz w:val="28"/>
          <w:szCs w:val="32"/>
        </w:rPr>
        <w:t>の作成方法</w:t>
      </w:r>
    </w:p>
    <w:p w14:paraId="21782DFF" w14:textId="7855EE17" w:rsidR="000B76F7" w:rsidRDefault="000B76F7">
      <w:r>
        <w:t>Teams for Education</w:t>
      </w:r>
      <w:r>
        <w:rPr>
          <w:rFonts w:hint="eastAsia"/>
        </w:rPr>
        <w:t>で新しい課題を作成</w:t>
      </w:r>
      <w:r w:rsidR="002B371B">
        <w:rPr>
          <w:rFonts w:hint="eastAsia"/>
        </w:rPr>
        <w:t>します。</w:t>
      </w:r>
    </w:p>
    <w:p w14:paraId="5566026F" w14:textId="2C52F80A" w:rsidR="000B76F7" w:rsidRDefault="000B76F7" w:rsidP="00441CB6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タブの</w:t>
      </w:r>
      <w:r>
        <w:rPr>
          <w:rFonts w:hint="eastAsia"/>
        </w:rPr>
        <w:t>[</w:t>
      </w:r>
      <w:r>
        <w:rPr>
          <w:rFonts w:hint="eastAsia"/>
        </w:rPr>
        <w:t>課題</w:t>
      </w:r>
      <w:r>
        <w:t>]</w:t>
      </w:r>
      <w:r w:rsidR="00793FAD">
        <w:rPr>
          <w:rFonts w:hint="eastAsia"/>
        </w:rPr>
        <w:t>から、</w:t>
      </w:r>
      <w:r>
        <w:rPr>
          <w:rFonts w:hint="eastAsia"/>
        </w:rPr>
        <w:t>左下の</w:t>
      </w:r>
      <w:r>
        <w:rPr>
          <w:rFonts w:hint="eastAsia"/>
        </w:rPr>
        <w:t>[</w:t>
      </w:r>
      <w:r>
        <w:rPr>
          <w:rFonts w:hint="eastAsia"/>
        </w:rPr>
        <w:t>作成</w:t>
      </w:r>
      <w:r>
        <w:t>]</w:t>
      </w:r>
      <w:r>
        <w:rPr>
          <w:rFonts w:hint="eastAsia"/>
        </w:rPr>
        <w:t>ボタンを押して</w:t>
      </w:r>
      <w:r>
        <w:rPr>
          <w:rFonts w:hint="eastAsia"/>
        </w:rPr>
        <w:t>[</w:t>
      </w:r>
      <w:r>
        <w:rPr>
          <w:rFonts w:hint="eastAsia"/>
        </w:rPr>
        <w:t>課題</w:t>
      </w:r>
      <w:r>
        <w:t>]</w:t>
      </w:r>
      <w:r>
        <w:rPr>
          <w:rFonts w:hint="eastAsia"/>
        </w:rPr>
        <w:t>を選択します。</w:t>
      </w:r>
    </w:p>
    <w:p w14:paraId="1B21F0EB" w14:textId="61568108" w:rsidR="009F0085" w:rsidRDefault="00C37490">
      <w:r>
        <w:rPr>
          <w:noProof/>
        </w:rPr>
        <w:drawing>
          <wp:inline distT="0" distB="0" distL="0" distR="0" wp14:anchorId="00A02E86" wp14:editId="03A925A3">
            <wp:extent cx="5314950" cy="3297921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91" cy="330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56381" w14:textId="57573C6A" w:rsidR="00793FAD" w:rsidRDefault="00793FAD"/>
    <w:p w14:paraId="65F12D4B" w14:textId="50A3E9F5" w:rsidR="000B76F7" w:rsidRDefault="000B76F7" w:rsidP="00441CB6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課題のタイトルをつけます。</w:t>
      </w:r>
    </w:p>
    <w:p w14:paraId="5B392AEB" w14:textId="57A51670" w:rsidR="000B76F7" w:rsidRDefault="00441CB6" w:rsidP="00441CB6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手順の</w:t>
      </w:r>
      <w:r w:rsidR="000B76F7">
        <w:rPr>
          <w:rFonts w:hint="eastAsia"/>
        </w:rPr>
        <w:t>[</w:t>
      </w:r>
      <w:r w:rsidR="000B76F7">
        <w:rPr>
          <w:rFonts w:hint="eastAsia"/>
        </w:rPr>
        <w:t>添付</w:t>
      </w:r>
      <w:r w:rsidR="000B76F7">
        <w:t>]</w:t>
      </w:r>
      <w:r w:rsidR="000B76F7">
        <w:rPr>
          <w:rFonts w:hint="eastAsia"/>
        </w:rPr>
        <w:t>をクリックして、</w:t>
      </w:r>
      <w:r w:rsidR="000B76F7">
        <w:rPr>
          <w:rFonts w:hint="eastAsia"/>
        </w:rPr>
        <w:t>[</w:t>
      </w:r>
      <w:r w:rsidR="000B76F7">
        <w:rPr>
          <w:rFonts w:hint="eastAsia"/>
        </w:rPr>
        <w:t>音読の</w:t>
      </w:r>
      <w:r>
        <w:rPr>
          <w:rFonts w:hint="eastAsia"/>
        </w:rPr>
        <w:t>練習</w:t>
      </w:r>
      <w:r w:rsidR="000B76F7">
        <w:t>]</w:t>
      </w:r>
      <w:r w:rsidR="000B76F7">
        <w:rPr>
          <w:rFonts w:hint="eastAsia"/>
        </w:rPr>
        <w:t>を選択します。</w:t>
      </w:r>
    </w:p>
    <w:p w14:paraId="37692F43" w14:textId="16540B6D" w:rsidR="003B1857" w:rsidRDefault="00DA1ED3">
      <w:r>
        <w:rPr>
          <w:noProof/>
        </w:rPr>
        <w:drawing>
          <wp:inline distT="0" distB="0" distL="0" distR="0" wp14:anchorId="5BF96373" wp14:editId="39B5C44A">
            <wp:extent cx="5210175" cy="3446007"/>
            <wp:effectExtent l="0" t="0" r="0" b="2540"/>
            <wp:docPr id="14" name="図 14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3937" cy="34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DB57" w14:textId="1D3769C9" w:rsidR="000B76F7" w:rsidRDefault="000B76F7" w:rsidP="0070033E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音読させたい文章が書かれている</w:t>
      </w:r>
      <w:r>
        <w:rPr>
          <w:rFonts w:hint="eastAsia"/>
        </w:rPr>
        <w:t>Word</w:t>
      </w:r>
      <w:r>
        <w:rPr>
          <w:rFonts w:hint="eastAsia"/>
        </w:rPr>
        <w:t>か</w:t>
      </w:r>
      <w:r>
        <w:rPr>
          <w:rFonts w:hint="eastAsia"/>
        </w:rPr>
        <w:t>PDF</w:t>
      </w:r>
      <w:r>
        <w:rPr>
          <w:rFonts w:hint="eastAsia"/>
        </w:rPr>
        <w:t>のファイルを選択するか、サンプルライブラリを選択して、ドキュメントを選択します。サンプルライブラリは、</w:t>
      </w:r>
      <w:r w:rsidR="002B371B">
        <w:rPr>
          <w:rFonts w:hint="eastAsia"/>
        </w:rPr>
        <w:t>現在は英文のみです。</w:t>
      </w:r>
    </w:p>
    <w:p w14:paraId="1140A000" w14:textId="6336FD32" w:rsidR="003B1857" w:rsidRDefault="003B1857">
      <w:r w:rsidRPr="003B1857">
        <w:rPr>
          <w:noProof/>
        </w:rPr>
        <w:drawing>
          <wp:inline distT="0" distB="0" distL="0" distR="0" wp14:anchorId="7E5BA221" wp14:editId="4581DA9D">
            <wp:extent cx="4400550" cy="3523441"/>
            <wp:effectExtent l="0" t="0" r="0" b="1270"/>
            <wp:docPr id="1" name="図 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ダイアグラム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4025" cy="352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5216" w14:textId="51A2C933" w:rsidR="003B1857" w:rsidRDefault="003B1857"/>
    <w:p w14:paraId="6D0D9665" w14:textId="183CC24A" w:rsidR="000B76F7" w:rsidRDefault="000B76F7">
      <w:r>
        <w:rPr>
          <w:rFonts w:hint="eastAsia"/>
        </w:rPr>
        <w:t>ここでは、サンプルライブラリから適当なものを選</w:t>
      </w:r>
      <w:r w:rsidR="002B371B">
        <w:rPr>
          <w:rFonts w:hint="eastAsia"/>
        </w:rPr>
        <w:t>びます</w:t>
      </w:r>
      <w:r>
        <w:rPr>
          <w:rFonts w:hint="eastAsia"/>
        </w:rPr>
        <w:t>。</w:t>
      </w:r>
    </w:p>
    <w:p w14:paraId="05E5B6D8" w14:textId="6DF6604E" w:rsidR="003B1857" w:rsidRDefault="00AE41AC">
      <w:pPr>
        <w:rPr>
          <w:rFonts w:hint="eastAsia"/>
        </w:rPr>
      </w:pPr>
      <w:r>
        <w:rPr>
          <w:noProof/>
        </w:rPr>
        <w:drawing>
          <wp:inline distT="0" distB="0" distL="0" distR="0" wp14:anchorId="66EA82B6" wp14:editId="75EE994A">
            <wp:extent cx="6188710" cy="3390265"/>
            <wp:effectExtent l="0" t="0" r="2540" b="635"/>
            <wp:docPr id="22" name="図 22" descr="グラフィカル ユーザー インターフェイス, アプリケーション, Teams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グラフィカル ユーザー インターフェイス, アプリケーション, Teams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66C0" w14:textId="5134517C" w:rsidR="000B76F7" w:rsidRDefault="00AE41AC">
      <w:r>
        <w:rPr>
          <w:rFonts w:hint="eastAsia"/>
        </w:rPr>
        <w:t>ドキュメントを選んで、</w:t>
      </w:r>
      <w:r w:rsidR="000B76F7">
        <w:rPr>
          <w:rFonts w:hint="eastAsia"/>
        </w:rPr>
        <w:t>[</w:t>
      </w:r>
      <w:r w:rsidR="00075903">
        <w:rPr>
          <w:rFonts w:hint="eastAsia"/>
        </w:rPr>
        <w:t>選択</w:t>
      </w:r>
      <w:r w:rsidR="000B76F7">
        <w:t>]</w:t>
      </w:r>
      <w:r w:rsidR="00075903">
        <w:rPr>
          <w:rFonts w:hint="eastAsia"/>
        </w:rPr>
        <w:t>をクリックすると、以下の画面が表示されます。</w:t>
      </w:r>
    </w:p>
    <w:p w14:paraId="326F2910" w14:textId="0CA01A25" w:rsidR="00D9684C" w:rsidRDefault="00D9684C" w:rsidP="002B371B"/>
    <w:p w14:paraId="7517C452" w14:textId="77777777" w:rsidR="002B371B" w:rsidRPr="002B371B" w:rsidRDefault="002B371B" w:rsidP="002B371B">
      <w:pPr>
        <w:rPr>
          <w:rFonts w:hint="eastAsia"/>
        </w:rPr>
      </w:pPr>
    </w:p>
    <w:p w14:paraId="5D9711AD" w14:textId="0612EC18" w:rsidR="00AE41AC" w:rsidRDefault="00AE41AC" w:rsidP="00D9684C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右側で</w:t>
      </w:r>
      <w:r>
        <w:rPr>
          <w:rFonts w:hint="eastAsia"/>
        </w:rPr>
        <w:t>[</w:t>
      </w:r>
      <w:r>
        <w:rPr>
          <w:rFonts w:hint="eastAsia"/>
        </w:rPr>
        <w:t>試行回数</w:t>
      </w:r>
      <w:r>
        <w:t>]</w:t>
      </w:r>
      <w:r>
        <w:rPr>
          <w:rFonts w:hint="eastAsia"/>
        </w:rPr>
        <w:t>や</w:t>
      </w:r>
      <w:r>
        <w:rPr>
          <w:rFonts w:hint="eastAsia"/>
        </w:rPr>
        <w:t>[</w:t>
      </w:r>
      <w:r>
        <w:rPr>
          <w:rFonts w:hint="eastAsia"/>
        </w:rPr>
        <w:t>ビデオの設定</w:t>
      </w:r>
      <w:r>
        <w:t>]</w:t>
      </w:r>
      <w:r w:rsidRPr="00D00FEE">
        <w:t xml:space="preserve"> </w:t>
      </w:r>
      <w:r>
        <w:rPr>
          <w:rFonts w:hint="eastAsia"/>
        </w:rPr>
        <w:t>[</w:t>
      </w:r>
      <w:r>
        <w:rPr>
          <w:rFonts w:hint="eastAsia"/>
        </w:rPr>
        <w:t>時間制限</w:t>
      </w:r>
      <w:r>
        <w:t>]</w:t>
      </w:r>
      <w:r>
        <w:rPr>
          <w:rFonts w:hint="eastAsia"/>
        </w:rPr>
        <w:t>などを設定します。</w:t>
      </w:r>
      <w:r w:rsidR="002B371B">
        <w:rPr>
          <w:rFonts w:hint="eastAsia"/>
        </w:rPr>
        <w:t>その後</w:t>
      </w:r>
      <w:r>
        <w:rPr>
          <w:rFonts w:hint="eastAsia"/>
        </w:rPr>
        <w:t>[</w:t>
      </w:r>
      <w:r>
        <w:rPr>
          <w:rFonts w:hint="eastAsia"/>
        </w:rPr>
        <w:t>次へ</w:t>
      </w:r>
      <w:r>
        <w:rPr>
          <w:rFonts w:hint="eastAsia"/>
        </w:rPr>
        <w:t>]</w:t>
      </w:r>
      <w:r>
        <w:rPr>
          <w:rFonts w:hint="eastAsia"/>
        </w:rPr>
        <w:t>をクリックします</w:t>
      </w:r>
    </w:p>
    <w:p w14:paraId="3D29E13A" w14:textId="337AFCB4" w:rsidR="003B1857" w:rsidRDefault="00D00FEE">
      <w:r>
        <w:rPr>
          <w:noProof/>
        </w:rPr>
        <w:drawing>
          <wp:inline distT="0" distB="0" distL="0" distR="0" wp14:anchorId="103D5857" wp14:editId="1C72B802">
            <wp:extent cx="5838825" cy="3038475"/>
            <wp:effectExtent l="0" t="0" r="9525" b="9525"/>
            <wp:docPr id="17" name="図 1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3298" w14:textId="6F1C2990" w:rsidR="00AE41AC" w:rsidRDefault="00AE41AC" w:rsidP="002B371B">
      <w:r>
        <w:rPr>
          <w:rFonts w:hint="eastAsia"/>
        </w:rPr>
        <w:t>また、受講者ビューを選択すると、</w:t>
      </w:r>
      <w:r w:rsidR="002B371B">
        <w:rPr>
          <w:rFonts w:hint="eastAsia"/>
        </w:rPr>
        <w:t>以下のような</w:t>
      </w:r>
      <w:r>
        <w:rPr>
          <w:rFonts w:hint="eastAsia"/>
        </w:rPr>
        <w:t>受講者視点のプレビュー画面が表示されます。</w:t>
      </w:r>
    </w:p>
    <w:p w14:paraId="4D61C91C" w14:textId="2202AE0A" w:rsidR="00AE41AC" w:rsidRDefault="00D9684C" w:rsidP="00AE41AC">
      <w:r>
        <w:rPr>
          <w:noProof/>
        </w:rPr>
        <w:drawing>
          <wp:inline distT="0" distB="0" distL="0" distR="0" wp14:anchorId="5BDB74F2" wp14:editId="0D22546A">
            <wp:extent cx="5591175" cy="2743200"/>
            <wp:effectExtent l="0" t="0" r="9525" b="0"/>
            <wp:docPr id="4" name="図 4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24A9" w14:textId="42DAE3E4" w:rsidR="00AE41AC" w:rsidRDefault="00AE41AC" w:rsidP="00AE41AC"/>
    <w:p w14:paraId="626587E1" w14:textId="6C1AABB6" w:rsidR="001D5FD9" w:rsidRDefault="001D5FD9" w:rsidP="00AE41AC"/>
    <w:p w14:paraId="563A5150" w14:textId="164E4EFE" w:rsidR="001D5FD9" w:rsidRDefault="001D5FD9" w:rsidP="00AE41AC"/>
    <w:p w14:paraId="55393373" w14:textId="0E77A011" w:rsidR="001D5FD9" w:rsidRDefault="001D5FD9" w:rsidP="00AE41AC"/>
    <w:p w14:paraId="1E446520" w14:textId="40E831E6" w:rsidR="001D5FD9" w:rsidRDefault="001D5FD9" w:rsidP="00AE41AC"/>
    <w:p w14:paraId="26CF2404" w14:textId="73A570A9" w:rsidR="001D5FD9" w:rsidRDefault="001D5FD9" w:rsidP="00AE41AC"/>
    <w:p w14:paraId="2CE000FA" w14:textId="28923AC8" w:rsidR="001D5FD9" w:rsidRDefault="001D5FD9" w:rsidP="00AE41AC"/>
    <w:p w14:paraId="0CE5DAD5" w14:textId="6908DE7D" w:rsidR="001D5FD9" w:rsidRDefault="001D5FD9" w:rsidP="00AE41AC"/>
    <w:p w14:paraId="125AB623" w14:textId="26735AB9" w:rsidR="001D5FD9" w:rsidRDefault="001D5FD9" w:rsidP="00AE41AC"/>
    <w:p w14:paraId="326C23C7" w14:textId="77777777" w:rsidR="002B371B" w:rsidRDefault="002B371B" w:rsidP="00AE41AC">
      <w:pPr>
        <w:rPr>
          <w:rFonts w:hint="eastAsia"/>
        </w:rPr>
      </w:pPr>
    </w:p>
    <w:p w14:paraId="09E2C833" w14:textId="79E71463" w:rsidR="00D00FEE" w:rsidRDefault="00AE41AC" w:rsidP="00AE41AC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[</w:t>
      </w:r>
      <w:r>
        <w:rPr>
          <w:rFonts w:hint="eastAsia"/>
        </w:rPr>
        <w:t>点数</w:t>
      </w:r>
      <w:r>
        <w:rPr>
          <w:rFonts w:hint="eastAsia"/>
        </w:rPr>
        <w:t>]</w:t>
      </w:r>
      <w:r>
        <w:rPr>
          <w:rFonts w:hint="eastAsia"/>
        </w:rPr>
        <w:t>や</w:t>
      </w:r>
      <w:r>
        <w:rPr>
          <w:rFonts w:hint="eastAsia"/>
        </w:rPr>
        <w:t>[</w:t>
      </w:r>
      <w:r>
        <w:rPr>
          <w:rFonts w:hint="eastAsia"/>
        </w:rPr>
        <w:t>割り当てるユーザー</w:t>
      </w:r>
      <w:r>
        <w:rPr>
          <w:rFonts w:hint="eastAsia"/>
        </w:rPr>
        <w:t>]</w:t>
      </w:r>
      <w:r>
        <w:rPr>
          <w:rFonts w:hint="eastAsia"/>
        </w:rPr>
        <w:t>、その他の情報を入力して、</w:t>
      </w:r>
      <w:r>
        <w:rPr>
          <w:rFonts w:hint="eastAsia"/>
        </w:rPr>
        <w:t>[</w:t>
      </w:r>
      <w:r>
        <w:rPr>
          <w:rFonts w:hint="eastAsia"/>
        </w:rPr>
        <w:t>割り当てる</w:t>
      </w:r>
      <w:r>
        <w:rPr>
          <w:rFonts w:hint="eastAsia"/>
        </w:rPr>
        <w:t>]</w:t>
      </w:r>
      <w:r>
        <w:rPr>
          <w:rFonts w:hint="eastAsia"/>
        </w:rPr>
        <w:t>を押すと、児童・生徒に課題が送信されます。</w:t>
      </w:r>
    </w:p>
    <w:p w14:paraId="5D550DC3" w14:textId="7A444033" w:rsidR="00D00FEE" w:rsidRDefault="00AE41AC">
      <w:r>
        <w:rPr>
          <w:noProof/>
        </w:rPr>
        <w:drawing>
          <wp:inline distT="0" distB="0" distL="0" distR="0" wp14:anchorId="275FD61F" wp14:editId="594F6258">
            <wp:extent cx="5238750" cy="3565962"/>
            <wp:effectExtent l="0" t="0" r="0" b="0"/>
            <wp:docPr id="20" name="図 20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5761" cy="35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49BC" w14:textId="77777777" w:rsidR="00AE41AC" w:rsidRDefault="00AE41AC"/>
    <w:p w14:paraId="22BCC0CE" w14:textId="26F7B3FE" w:rsidR="0070033E" w:rsidRPr="001D5FD9" w:rsidRDefault="001D5FD9">
      <w:pPr>
        <w:rPr>
          <w:b/>
          <w:bCs/>
          <w:sz w:val="22"/>
          <w:szCs w:val="24"/>
        </w:rPr>
      </w:pPr>
      <w:r w:rsidRPr="00D9684C">
        <w:rPr>
          <w:rFonts w:hint="eastAsia"/>
          <w:b/>
          <w:bCs/>
          <w:sz w:val="22"/>
          <w:szCs w:val="24"/>
          <w:highlight w:val="yellow"/>
        </w:rPr>
        <w:t>児童・生徒側</w:t>
      </w:r>
      <w:r w:rsidR="007B16FB" w:rsidRPr="00D9684C">
        <w:rPr>
          <w:rFonts w:hint="eastAsia"/>
          <w:b/>
          <w:bCs/>
          <w:sz w:val="22"/>
          <w:szCs w:val="24"/>
          <w:highlight w:val="yellow"/>
        </w:rPr>
        <w:t>の作業</w:t>
      </w:r>
    </w:p>
    <w:p w14:paraId="7A95B741" w14:textId="65EC483D" w:rsidR="001D5FD9" w:rsidRDefault="001D5FD9" w:rsidP="001D5FD9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一般チャネルか、課題に割り当てられた課題が表示されます。</w:t>
      </w:r>
    </w:p>
    <w:p w14:paraId="349C3D01" w14:textId="44AA74FA" w:rsidR="001D5FD9" w:rsidRDefault="001D5FD9" w:rsidP="001D5FD9">
      <w:pPr>
        <w:pStyle w:val="a3"/>
        <w:ind w:leftChars="0" w:left="360"/>
      </w:pPr>
      <w:r>
        <w:rPr>
          <w:rFonts w:hint="eastAsia"/>
        </w:rPr>
        <w:t>[</w:t>
      </w:r>
      <w:r>
        <w:rPr>
          <w:rFonts w:hint="eastAsia"/>
        </w:rPr>
        <w:t>課題の表示</w:t>
      </w:r>
      <w:r>
        <w:rPr>
          <w:rFonts w:hint="eastAsia"/>
        </w:rPr>
        <w:t>]</w:t>
      </w:r>
      <w:r>
        <w:rPr>
          <w:rFonts w:hint="eastAsia"/>
        </w:rPr>
        <w:t>をクリックします。</w:t>
      </w:r>
    </w:p>
    <w:p w14:paraId="71116CBF" w14:textId="05B75991" w:rsidR="001D5FD9" w:rsidRDefault="001D5FD9">
      <w:r>
        <w:rPr>
          <w:noProof/>
        </w:rPr>
        <w:drawing>
          <wp:inline distT="0" distB="0" distL="0" distR="0" wp14:anchorId="2ED4702B" wp14:editId="6FB30789">
            <wp:extent cx="5172075" cy="2811579"/>
            <wp:effectExtent l="0" t="0" r="0" b="8255"/>
            <wp:docPr id="23" name="図 23" descr="グラフィカル ユーザー インターフェイス, アプリケーション, Teams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グラフィカル ユーザー インターフェイス, アプリケーション, Teams&#10;&#10;自動的に生成された説明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5005" cy="28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93F5" w14:textId="77777777" w:rsidR="002B371B" w:rsidRDefault="002B371B" w:rsidP="002B371B">
      <w:pPr>
        <w:pStyle w:val="a3"/>
        <w:ind w:leftChars="0" w:left="360"/>
      </w:pPr>
    </w:p>
    <w:p w14:paraId="1E75DCA9" w14:textId="77777777" w:rsidR="002B371B" w:rsidRDefault="002B371B" w:rsidP="002B371B">
      <w:pPr>
        <w:pStyle w:val="a3"/>
        <w:ind w:leftChars="0" w:left="360"/>
      </w:pPr>
    </w:p>
    <w:p w14:paraId="2E98E988" w14:textId="77777777" w:rsidR="002B371B" w:rsidRDefault="002B371B" w:rsidP="002B371B">
      <w:pPr>
        <w:pStyle w:val="a3"/>
        <w:ind w:leftChars="0" w:left="360"/>
      </w:pPr>
    </w:p>
    <w:p w14:paraId="3F1D132E" w14:textId="191419E4" w:rsidR="001D5FD9" w:rsidRDefault="00935BB4" w:rsidP="002B371B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lastRenderedPageBreak/>
        <w:t>[</w:t>
      </w:r>
      <w:r>
        <w:rPr>
          <w:rFonts w:hint="eastAsia"/>
        </w:rPr>
        <w:t>自分の作業</w:t>
      </w:r>
      <w:r>
        <w:rPr>
          <w:rFonts w:hint="eastAsia"/>
        </w:rPr>
        <w:t>]</w:t>
      </w:r>
      <w:r>
        <w:rPr>
          <w:rFonts w:hint="eastAsia"/>
        </w:rPr>
        <w:t>にあるドキュメントをクリックします。</w:t>
      </w:r>
    </w:p>
    <w:p w14:paraId="4E44BABF" w14:textId="7959D117" w:rsidR="00935BB4" w:rsidRDefault="00935BB4">
      <w:r>
        <w:rPr>
          <w:noProof/>
        </w:rPr>
        <w:drawing>
          <wp:inline distT="0" distB="0" distL="0" distR="0" wp14:anchorId="7C6145FE" wp14:editId="6D9DA494">
            <wp:extent cx="5172075" cy="2932045"/>
            <wp:effectExtent l="0" t="0" r="0" b="1905"/>
            <wp:docPr id="24" name="図 24" descr="グラフィカル ユーザー インターフェイス, アプリケーション, Teams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グラフィカル ユーザー インターフェイス, アプリケーション, Teams&#10;&#10;自動的に生成された説明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5305" cy="293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5965" w14:textId="354EFD50" w:rsidR="00935BB4" w:rsidRDefault="00935BB4" w:rsidP="00935BB4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以下の画面になりますので、</w:t>
      </w:r>
      <w:r w:rsidR="007B16FB">
        <w:rPr>
          <w:rFonts w:hint="eastAsia"/>
        </w:rPr>
        <w:t>[</w:t>
      </w:r>
      <w:r>
        <w:rPr>
          <w:rFonts w:hint="eastAsia"/>
        </w:rPr>
        <w:t>開始</w:t>
      </w:r>
      <w:r w:rsidR="007B16FB">
        <w:rPr>
          <w:rFonts w:hint="eastAsia"/>
        </w:rPr>
        <w:t>]</w:t>
      </w:r>
      <w:r>
        <w:rPr>
          <w:rFonts w:hint="eastAsia"/>
        </w:rPr>
        <w:t>ボタンを押すと音読がスタートします。</w:t>
      </w:r>
    </w:p>
    <w:p w14:paraId="397382FF" w14:textId="62E44A78" w:rsidR="00935BB4" w:rsidRDefault="00D9684C">
      <w:r>
        <w:rPr>
          <w:noProof/>
        </w:rPr>
        <w:drawing>
          <wp:inline distT="0" distB="0" distL="0" distR="0" wp14:anchorId="6B09CC43" wp14:editId="0FFD0948">
            <wp:extent cx="4334289" cy="2119313"/>
            <wp:effectExtent l="0" t="0" r="0" b="0"/>
            <wp:docPr id="5" name="図 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8441" cy="212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8A135" w14:textId="77777777" w:rsidR="00D9684C" w:rsidRDefault="00D9684C"/>
    <w:p w14:paraId="2490AD06" w14:textId="29A1AEE6" w:rsidR="003B1857" w:rsidRDefault="00D9684C">
      <w:r>
        <w:rPr>
          <w:rFonts w:hint="eastAsia"/>
        </w:rPr>
        <w:t>以下は、</w:t>
      </w:r>
      <w:r w:rsidR="00075903">
        <w:rPr>
          <w:rFonts w:hint="eastAsia"/>
        </w:rPr>
        <w:t>音読み中の画面です。</w:t>
      </w:r>
    </w:p>
    <w:p w14:paraId="09A1FFE7" w14:textId="3331F94D" w:rsidR="00075903" w:rsidRDefault="00075903">
      <w:pPr>
        <w:rPr>
          <w:rFonts w:hint="eastAsia"/>
        </w:rPr>
      </w:pPr>
      <w:r w:rsidRPr="00075903">
        <w:rPr>
          <w:noProof/>
        </w:rPr>
        <w:drawing>
          <wp:inline distT="0" distB="0" distL="0" distR="0" wp14:anchorId="5B9C7AA9" wp14:editId="3FFD5FBE">
            <wp:extent cx="4186237" cy="2590800"/>
            <wp:effectExtent l="0" t="0" r="5080" b="0"/>
            <wp:docPr id="7" name="図 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9426" cy="25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30AD" w14:textId="1616A1ED" w:rsidR="00075903" w:rsidRDefault="00075903">
      <w:r>
        <w:rPr>
          <w:rFonts w:hint="eastAsia"/>
        </w:rPr>
        <w:lastRenderedPageBreak/>
        <w:t>最後ま</w:t>
      </w:r>
      <w:r w:rsidR="00935BB4">
        <w:rPr>
          <w:rFonts w:hint="eastAsia"/>
        </w:rPr>
        <w:t>で音読すると</w:t>
      </w:r>
      <w:r>
        <w:rPr>
          <w:rFonts w:hint="eastAsia"/>
        </w:rPr>
        <w:t>、</w:t>
      </w:r>
      <w:r>
        <w:rPr>
          <w:rFonts w:hint="eastAsia"/>
        </w:rPr>
        <w:t>[</w:t>
      </w:r>
      <w:r>
        <w:rPr>
          <w:rFonts w:hint="eastAsia"/>
        </w:rPr>
        <w:t>終了</w:t>
      </w:r>
      <w:r>
        <w:t>]</w:t>
      </w:r>
      <w:r>
        <w:rPr>
          <w:rFonts w:hint="eastAsia"/>
        </w:rPr>
        <w:t>ボタンが表示されます。読み終わったら</w:t>
      </w:r>
      <w:r>
        <w:rPr>
          <w:rFonts w:hint="eastAsia"/>
        </w:rPr>
        <w:t>[</w:t>
      </w:r>
      <w:r>
        <w:rPr>
          <w:rFonts w:hint="eastAsia"/>
        </w:rPr>
        <w:t>終了</w:t>
      </w:r>
      <w:r>
        <w:t>]</w:t>
      </w:r>
      <w:r>
        <w:rPr>
          <w:rFonts w:hint="eastAsia"/>
        </w:rPr>
        <w:t>を押します。</w:t>
      </w:r>
    </w:p>
    <w:p w14:paraId="14ABD941" w14:textId="5F6D0AE9" w:rsidR="00075903" w:rsidRDefault="00075903">
      <w:r w:rsidRPr="00075903">
        <w:rPr>
          <w:noProof/>
        </w:rPr>
        <w:drawing>
          <wp:inline distT="0" distB="0" distL="0" distR="0" wp14:anchorId="3B451064" wp14:editId="73BD710A">
            <wp:extent cx="4239310" cy="2847975"/>
            <wp:effectExtent l="0" t="0" r="8890" b="0"/>
            <wp:docPr id="8" name="図 8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0705" cy="285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86E93" w14:textId="76C6E6C0" w:rsidR="00935BB4" w:rsidRDefault="00935BB4"/>
    <w:p w14:paraId="478F3C93" w14:textId="13A76D86" w:rsidR="00935BB4" w:rsidRDefault="007B16FB" w:rsidP="00935BB4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課題の画面に戻りますので、</w:t>
      </w:r>
      <w:r>
        <w:rPr>
          <w:rFonts w:hint="eastAsia"/>
        </w:rPr>
        <w:t>[</w:t>
      </w:r>
      <w:r>
        <w:rPr>
          <w:rFonts w:hint="eastAsia"/>
        </w:rPr>
        <w:t>提出</w:t>
      </w:r>
      <w:r>
        <w:t>]</w:t>
      </w:r>
      <w:r>
        <w:rPr>
          <w:rFonts w:hint="eastAsia"/>
        </w:rPr>
        <w:t>をクリックして課題を提出します。</w:t>
      </w:r>
    </w:p>
    <w:p w14:paraId="47C2460F" w14:textId="76B52B03" w:rsidR="007B16FB" w:rsidRDefault="007B16FB" w:rsidP="007B16FB">
      <w:r>
        <w:rPr>
          <w:noProof/>
        </w:rPr>
        <w:drawing>
          <wp:inline distT="0" distB="0" distL="0" distR="0" wp14:anchorId="4024CD97" wp14:editId="6D5FFB39">
            <wp:extent cx="4105275" cy="1920372"/>
            <wp:effectExtent l="0" t="0" r="0" b="3810"/>
            <wp:docPr id="27" name="図 27" descr="グラフィカル ユーザー インターフェイス, アプリケーション, Teams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グラフィカル ユーザー インターフェイス, アプリケーション, Teams&#10;&#10;自動的に生成された説明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4587" cy="192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F7EB" w14:textId="7416C683" w:rsidR="00D9684C" w:rsidRDefault="00D9684C" w:rsidP="007B16FB"/>
    <w:p w14:paraId="28CA8F1F" w14:textId="7DE151BA" w:rsidR="00D9684C" w:rsidRDefault="00D9684C" w:rsidP="007B16FB"/>
    <w:p w14:paraId="480958FC" w14:textId="29A7A4AC" w:rsidR="00D9684C" w:rsidRDefault="00D9684C" w:rsidP="007B16FB"/>
    <w:p w14:paraId="1F652E42" w14:textId="07AC504E" w:rsidR="00D9684C" w:rsidRDefault="00D9684C" w:rsidP="007B16FB"/>
    <w:p w14:paraId="789167E5" w14:textId="7D4BB8CB" w:rsidR="00D9684C" w:rsidRDefault="00D9684C" w:rsidP="007B16FB"/>
    <w:p w14:paraId="5CFD46A5" w14:textId="7B8C0E5D" w:rsidR="00D9684C" w:rsidRDefault="00D9684C" w:rsidP="007B16FB"/>
    <w:p w14:paraId="4710119A" w14:textId="4E8018B0" w:rsidR="00D9684C" w:rsidRDefault="00D9684C" w:rsidP="007B16FB"/>
    <w:p w14:paraId="233FE651" w14:textId="657364C0" w:rsidR="00D9684C" w:rsidRDefault="00D9684C" w:rsidP="007B16FB"/>
    <w:p w14:paraId="16ED03DA" w14:textId="1DB97D77" w:rsidR="00D9684C" w:rsidRDefault="00D9684C" w:rsidP="007B16FB"/>
    <w:p w14:paraId="700F0BB4" w14:textId="0C40F18E" w:rsidR="00D9684C" w:rsidRDefault="00D9684C" w:rsidP="007B16FB"/>
    <w:p w14:paraId="327F7D20" w14:textId="5FEFF25D" w:rsidR="00D9684C" w:rsidRDefault="00D9684C" w:rsidP="007B16FB"/>
    <w:p w14:paraId="1331CD67" w14:textId="1F35BEAA" w:rsidR="00D9684C" w:rsidRDefault="00D9684C" w:rsidP="007B16FB"/>
    <w:p w14:paraId="6BE0425E" w14:textId="77777777" w:rsidR="002B371B" w:rsidRDefault="002B371B" w:rsidP="007B16FB">
      <w:pPr>
        <w:rPr>
          <w:rFonts w:hint="eastAsia"/>
        </w:rPr>
      </w:pPr>
    </w:p>
    <w:p w14:paraId="6ABCB7C8" w14:textId="1C27F2F6" w:rsidR="007B16FB" w:rsidRDefault="007B16FB" w:rsidP="007B16FB">
      <w:pPr>
        <w:rPr>
          <w:b/>
          <w:bCs/>
          <w:sz w:val="22"/>
          <w:szCs w:val="24"/>
        </w:rPr>
      </w:pPr>
      <w:r w:rsidRPr="00D9684C">
        <w:rPr>
          <w:rFonts w:hint="eastAsia"/>
          <w:b/>
          <w:bCs/>
          <w:sz w:val="22"/>
          <w:szCs w:val="24"/>
          <w:highlight w:val="yellow"/>
        </w:rPr>
        <w:lastRenderedPageBreak/>
        <w:t>児童・生徒が提出</w:t>
      </w:r>
      <w:r w:rsidR="002B371B">
        <w:rPr>
          <w:rFonts w:hint="eastAsia"/>
          <w:b/>
          <w:bCs/>
          <w:sz w:val="22"/>
          <w:szCs w:val="24"/>
          <w:highlight w:val="yellow"/>
        </w:rPr>
        <w:t>した</w:t>
      </w:r>
      <w:r w:rsidRPr="00D9684C">
        <w:rPr>
          <w:rFonts w:hint="eastAsia"/>
          <w:b/>
          <w:bCs/>
          <w:sz w:val="22"/>
          <w:szCs w:val="24"/>
          <w:highlight w:val="yellow"/>
        </w:rPr>
        <w:t>課題の確認（先生側）</w:t>
      </w:r>
    </w:p>
    <w:p w14:paraId="06A35C03" w14:textId="325B3834" w:rsidR="006E7CC2" w:rsidRPr="006E7CC2" w:rsidRDefault="006E7CC2" w:rsidP="006E7CC2">
      <w:pPr>
        <w:pStyle w:val="a3"/>
        <w:numPr>
          <w:ilvl w:val="0"/>
          <w:numId w:val="6"/>
        </w:numPr>
        <w:ind w:leftChars="0"/>
        <w:rPr>
          <w:sz w:val="22"/>
          <w:szCs w:val="24"/>
        </w:rPr>
      </w:pPr>
      <w:r w:rsidRPr="006E7CC2">
        <w:rPr>
          <w:rFonts w:hint="eastAsia"/>
        </w:rPr>
        <w:t>該当する</w:t>
      </w:r>
      <w:r w:rsidRPr="006E7CC2">
        <w:rPr>
          <w:rFonts w:hint="eastAsia"/>
        </w:rPr>
        <w:t>[</w:t>
      </w:r>
      <w:r w:rsidRPr="006E7CC2">
        <w:rPr>
          <w:rFonts w:hint="eastAsia"/>
          <w:sz w:val="22"/>
          <w:szCs w:val="24"/>
        </w:rPr>
        <w:t>課題</w:t>
      </w:r>
      <w:r w:rsidRPr="006E7CC2">
        <w:t>]</w:t>
      </w:r>
      <w:r>
        <w:rPr>
          <w:rFonts w:hint="eastAsia"/>
        </w:rPr>
        <w:t>を選択すると、提出状況がわかり、それぞれにフィードバックをすることができます。</w:t>
      </w:r>
    </w:p>
    <w:p w14:paraId="6819C3CB" w14:textId="7D1701BA" w:rsidR="007B16FB" w:rsidRDefault="006E7CC2" w:rsidP="007B16FB">
      <w:r>
        <w:rPr>
          <w:noProof/>
        </w:rPr>
        <w:drawing>
          <wp:inline distT="0" distB="0" distL="0" distR="0" wp14:anchorId="76AA495C" wp14:editId="56A6864D">
            <wp:extent cx="6188710" cy="2635885"/>
            <wp:effectExtent l="0" t="0" r="2540" b="0"/>
            <wp:docPr id="28" name="図 28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B255" w14:textId="7087FC81" w:rsidR="007B16FB" w:rsidRDefault="007B16FB" w:rsidP="007B16FB"/>
    <w:p w14:paraId="2BEEC3FF" w14:textId="0C8BE60C" w:rsidR="006E7CC2" w:rsidRDefault="006E7CC2" w:rsidP="007B16FB">
      <w:r>
        <w:rPr>
          <w:rFonts w:hint="eastAsia"/>
        </w:rPr>
        <w:t>※</w:t>
      </w:r>
      <w:r>
        <w:rPr>
          <w:rFonts w:hint="eastAsia"/>
        </w:rPr>
        <w:t>2021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月現在、</w:t>
      </w:r>
      <w:r w:rsidR="00BF7283">
        <w:rPr>
          <w:rFonts w:hint="eastAsia"/>
        </w:rPr>
        <w:t>先生は結果の詳細を児童・生徒にフィードバックができませんが、順次詳細の結果を児童・生徒にフォードバックできる機能がついていきますので、子供たちが自分で振り返ることが可能になります。</w:t>
      </w:r>
    </w:p>
    <w:p w14:paraId="2ECA36E0" w14:textId="3BE95218" w:rsidR="00BF7283" w:rsidRPr="00BF7283" w:rsidRDefault="00BF7283" w:rsidP="00BF7283">
      <w:r>
        <w:rPr>
          <w:rFonts w:hint="eastAsia"/>
        </w:rPr>
        <w:t>詳細</w:t>
      </w:r>
      <w:r w:rsidRPr="00BF7283">
        <w:rPr>
          <w:rFonts w:ascii="Segoe UI" w:eastAsia="ＭＳ Ｐゴシック" w:hAnsi="Segoe UI" w:cs="Segoe UI"/>
          <w:kern w:val="0"/>
          <w:szCs w:val="21"/>
        </w:rPr>
        <w:t xml:space="preserve">Blog: </w:t>
      </w:r>
      <w:hyperlink r:id="rId22" w:tgtFrame="_blank" w:tooltip="https://aka.ms/readingprogressnovember2021" w:history="1">
        <w:r w:rsidRPr="00BF7283">
          <w:rPr>
            <w:rFonts w:ascii="Segoe UI" w:eastAsia="ＭＳ Ｐゴシック" w:hAnsi="Segoe UI" w:cs="Segoe UI"/>
            <w:color w:val="0000FF"/>
            <w:kern w:val="0"/>
            <w:szCs w:val="21"/>
            <w:u w:val="single"/>
          </w:rPr>
          <w:t>https://aka.ms/ReadingProgressNovember2021</w:t>
        </w:r>
      </w:hyperlink>
    </w:p>
    <w:p w14:paraId="7B51C40A" w14:textId="77777777" w:rsidR="00BF7283" w:rsidRDefault="00BF7283" w:rsidP="007B16FB"/>
    <w:sectPr w:rsidR="00BF7283" w:rsidSect="00793FA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D デジタル 教科書体 NK-R">
    <w:altName w:val="Yu Gothic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B4CDC"/>
    <w:multiLevelType w:val="hybridMultilevel"/>
    <w:tmpl w:val="A66C2CFE"/>
    <w:lvl w:ilvl="0" w:tplc="447234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325026B"/>
    <w:multiLevelType w:val="hybridMultilevel"/>
    <w:tmpl w:val="DA826B40"/>
    <w:lvl w:ilvl="0" w:tplc="4EDEED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A3F5F2E"/>
    <w:multiLevelType w:val="hybridMultilevel"/>
    <w:tmpl w:val="73A29A86"/>
    <w:lvl w:ilvl="0" w:tplc="C09C98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CA1109F"/>
    <w:multiLevelType w:val="hybridMultilevel"/>
    <w:tmpl w:val="F214A75C"/>
    <w:lvl w:ilvl="0" w:tplc="83083F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5FB3EFC"/>
    <w:multiLevelType w:val="hybridMultilevel"/>
    <w:tmpl w:val="75408B84"/>
    <w:lvl w:ilvl="0" w:tplc="FFB8E6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8B26FE3"/>
    <w:multiLevelType w:val="hybridMultilevel"/>
    <w:tmpl w:val="F03851BC"/>
    <w:lvl w:ilvl="0" w:tplc="22C081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490"/>
    <w:rsid w:val="00075903"/>
    <w:rsid w:val="000B76F7"/>
    <w:rsid w:val="001D5FD9"/>
    <w:rsid w:val="002B371B"/>
    <w:rsid w:val="003B1857"/>
    <w:rsid w:val="00441CB6"/>
    <w:rsid w:val="00547D8A"/>
    <w:rsid w:val="006E7CC2"/>
    <w:rsid w:val="0070033E"/>
    <w:rsid w:val="00787307"/>
    <w:rsid w:val="00793FAD"/>
    <w:rsid w:val="007B16FB"/>
    <w:rsid w:val="00935BB4"/>
    <w:rsid w:val="009F0085"/>
    <w:rsid w:val="00AE41AC"/>
    <w:rsid w:val="00BF7283"/>
    <w:rsid w:val="00C37490"/>
    <w:rsid w:val="00D00FEE"/>
    <w:rsid w:val="00D9684C"/>
    <w:rsid w:val="00DA1ED3"/>
    <w:rsid w:val="00F5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26C882"/>
  <w15:chartTrackingRefBased/>
  <w15:docId w15:val="{E93D904E-D6FF-4BEC-A167-D95EB77DB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UD デジタル 教科書体 NK-R" w:hAnsi="Calibr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FAD"/>
    <w:pPr>
      <w:ind w:leftChars="400" w:left="840"/>
    </w:pPr>
  </w:style>
  <w:style w:type="character" w:styleId="a4">
    <w:name w:val="Hyperlink"/>
    <w:basedOn w:val="a0"/>
    <w:uiPriority w:val="99"/>
    <w:semiHidden/>
    <w:unhideWhenUsed/>
    <w:rsid w:val="00BF72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3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aka.ms/ReadingProgressNovember2021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E521E379CF4514AA569281531D4507E" ma:contentTypeVersion="10" ma:contentTypeDescription="新しいドキュメントを作成します。" ma:contentTypeScope="" ma:versionID="92ccc4166a171a519544a8623940b7db">
  <xsd:schema xmlns:xsd="http://www.w3.org/2001/XMLSchema" xmlns:xs="http://www.w3.org/2001/XMLSchema" xmlns:p="http://schemas.microsoft.com/office/2006/metadata/properties" xmlns:ns2="f81c5685-7a35-425a-aad8-d61983b562bc" xmlns:ns3="91ac5978-95d2-409c-abfa-df051b3db83b" targetNamespace="http://schemas.microsoft.com/office/2006/metadata/properties" ma:root="true" ma:fieldsID="2443df49b96eb8d9b44eb059fa1efd8a" ns2:_="" ns3:_="">
    <xsd:import namespace="f81c5685-7a35-425a-aad8-d61983b562bc"/>
    <xsd:import namespace="91ac5978-95d2-409c-abfa-df051b3db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c5685-7a35-425a-aad8-d61983b56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c5978-95d2-409c-abfa-df051b3db83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C03200-94BF-4840-B9ED-93126D2A2B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545E25-DB4A-4575-BE29-99E0CE7DA8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E5D70C-D75F-412A-9DDF-1EEB26AFC0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1c5685-7a35-425a-aad8-d61983b562bc"/>
    <ds:schemaRef ds:uri="91ac5978-95d2-409c-abfa-df051b3db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Tatsuhiko Tanaka</dc:creator>
  <cp:keywords/>
  <dc:description/>
  <cp:lastModifiedBy>Mikiko Yamaguchi (mmsouken)</cp:lastModifiedBy>
  <cp:revision>5</cp:revision>
  <dcterms:created xsi:type="dcterms:W3CDTF">2021-11-24T04:41:00Z</dcterms:created>
  <dcterms:modified xsi:type="dcterms:W3CDTF">2021-11-25T05:34:00Z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0x0101007E521E379CF4514AA569281531D4507E</vt:lpwstr>
  </property>
</Properties>
</file>